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226" w:rsidRPr="000335EA" w:rsidRDefault="00C74615" w:rsidP="005D2BFB">
      <w:pPr>
        <w:tabs>
          <w:tab w:val="left" w:pos="990"/>
          <w:tab w:val="center" w:pos="4536"/>
        </w:tabs>
        <w:spacing w:before="100" w:beforeAutospacing="1" w:after="100" w:afterAutospacing="1" w:line="240" w:lineRule="auto"/>
        <w:jc w:val="right"/>
        <w:rPr>
          <w:rFonts w:ascii="Times New Roman" w:eastAsia="Times New Roman" w:hAnsi="Times New Roman"/>
          <w:b/>
          <w:color w:val="548DD4"/>
          <w:sz w:val="24"/>
          <w:szCs w:val="24"/>
          <w:lang w:eastAsia="ro-RO"/>
        </w:rPr>
      </w:pPr>
      <w:r w:rsidRPr="000335EA">
        <w:rPr>
          <w:rFonts w:ascii="Times New Roman" w:eastAsia="Times New Roman" w:hAnsi="Times New Roman"/>
          <w:b/>
          <w:color w:val="548DD4"/>
          <w:sz w:val="24"/>
          <w:szCs w:val="24"/>
          <w:lang w:eastAsia="ro-RO"/>
        </w:rPr>
        <w:tab/>
      </w:r>
      <w:r w:rsidRPr="000335EA">
        <w:rPr>
          <w:rFonts w:ascii="Times New Roman" w:eastAsia="Times New Roman" w:hAnsi="Times New Roman"/>
          <w:b/>
          <w:color w:val="548DD4"/>
          <w:sz w:val="24"/>
          <w:szCs w:val="24"/>
          <w:lang w:eastAsia="ro-RO"/>
        </w:rPr>
        <w:tab/>
      </w:r>
      <w:r w:rsidR="00BA4C91" w:rsidRPr="000335EA">
        <w:rPr>
          <w:rFonts w:ascii="Times New Roman" w:eastAsia="Times New Roman" w:hAnsi="Times New Roman"/>
          <w:b/>
          <w:sz w:val="24"/>
          <w:szCs w:val="24"/>
          <w:lang w:eastAsia="ro-RO"/>
        </w:rPr>
        <w:t>Anexa nr.3 la Ghidul solicitantului</w:t>
      </w:r>
      <w:r w:rsidR="005A2D2E">
        <w:rPr>
          <w:rFonts w:ascii="Times New Roman" w:eastAsia="Times New Roman" w:hAnsi="Times New Roman"/>
          <w:b/>
          <w:sz w:val="24"/>
          <w:szCs w:val="24"/>
          <w:lang w:eastAsia="ro-RO"/>
        </w:rPr>
        <w:t xml:space="preserve"> M16.2/6B</w:t>
      </w:r>
      <w:bookmarkStart w:id="0" w:name="_GoBack"/>
      <w:bookmarkEnd w:id="0"/>
    </w:p>
    <w:p w:rsidR="003D6072" w:rsidRPr="000335EA" w:rsidRDefault="00BA4C91" w:rsidP="005D2BFB">
      <w:pPr>
        <w:tabs>
          <w:tab w:val="left" w:pos="990"/>
          <w:tab w:val="center" w:pos="4536"/>
        </w:tabs>
        <w:spacing w:before="100" w:beforeAutospacing="1" w:after="100" w:afterAutospacing="1" w:line="240" w:lineRule="auto"/>
        <w:jc w:val="both"/>
        <w:rPr>
          <w:rFonts w:ascii="Times New Roman" w:eastAsia="Times New Roman" w:hAnsi="Times New Roman"/>
          <w:b/>
          <w:color w:val="548DD4"/>
          <w:sz w:val="24"/>
          <w:szCs w:val="24"/>
          <w:lang w:eastAsia="ro-RO"/>
        </w:rPr>
      </w:pPr>
      <w:r w:rsidRPr="000335EA">
        <w:rPr>
          <w:rFonts w:ascii="Times New Roman" w:eastAsia="Times New Roman" w:hAnsi="Times New Roman"/>
          <w:b/>
          <w:color w:val="548DD4"/>
          <w:sz w:val="24"/>
          <w:szCs w:val="24"/>
          <w:lang w:eastAsia="ro-RO"/>
        </w:rPr>
        <w:t xml:space="preserve"> </w:t>
      </w:r>
      <w:r w:rsidR="003D6072" w:rsidRPr="000335EA">
        <w:rPr>
          <w:rFonts w:ascii="Times New Roman" w:eastAsia="Times New Roman" w:hAnsi="Times New Roman"/>
          <w:b/>
          <w:color w:val="548DD4"/>
          <w:sz w:val="24"/>
          <w:szCs w:val="24"/>
          <w:lang w:eastAsia="ro-RO"/>
        </w:rPr>
        <w:t xml:space="preserve"> Prevederi aplicabile etapei II de implementare</w:t>
      </w:r>
      <w:r w:rsidR="003D6072" w:rsidRPr="000335EA">
        <w:rPr>
          <w:rStyle w:val="FootnoteReference"/>
          <w:rFonts w:ascii="Times New Roman" w:eastAsia="Times New Roman" w:hAnsi="Times New Roman"/>
          <w:b/>
          <w:color w:val="548DD4"/>
          <w:sz w:val="24"/>
          <w:szCs w:val="24"/>
          <w:lang w:eastAsia="ro-RO"/>
        </w:rPr>
        <w:footnoteReference w:id="1"/>
      </w:r>
    </w:p>
    <w:p w:rsidR="009501C2" w:rsidRPr="000335EA" w:rsidRDefault="009501C2" w:rsidP="005D2BFB">
      <w:pPr>
        <w:spacing w:line="240" w:lineRule="auto"/>
        <w:jc w:val="both"/>
        <w:rPr>
          <w:rFonts w:ascii="Times New Roman" w:eastAsia="Times New Roman" w:hAnsi="Times New Roman"/>
          <w:b/>
          <w:color w:val="548DD4"/>
          <w:sz w:val="24"/>
          <w:szCs w:val="24"/>
          <w:lang w:eastAsia="ro-RO"/>
        </w:rPr>
      </w:pPr>
      <w:r w:rsidRPr="000335EA">
        <w:rPr>
          <w:rFonts w:ascii="Times New Roman" w:eastAsia="Times New Roman" w:hAnsi="Times New Roman"/>
          <w:b/>
          <w:color w:val="548DD4"/>
          <w:sz w:val="24"/>
          <w:szCs w:val="24"/>
          <w:lang w:eastAsia="ro-RO"/>
        </w:rPr>
        <w:t>Prevederi referitoare la componența parteneriatului</w:t>
      </w:r>
      <w:r w:rsidR="0069325B" w:rsidRPr="000335EA">
        <w:rPr>
          <w:rFonts w:ascii="Times New Roman" w:eastAsia="Times New Roman" w:hAnsi="Times New Roman"/>
          <w:b/>
          <w:color w:val="548DD4"/>
          <w:sz w:val="24"/>
          <w:szCs w:val="24"/>
          <w:lang w:eastAsia="ro-RO"/>
        </w:rPr>
        <w:t>, reprezentant legal</w:t>
      </w:r>
      <w:r w:rsidRPr="000335EA">
        <w:rPr>
          <w:rFonts w:ascii="Times New Roman" w:eastAsia="Times New Roman" w:hAnsi="Times New Roman"/>
          <w:b/>
          <w:color w:val="548DD4"/>
          <w:sz w:val="24"/>
          <w:szCs w:val="24"/>
          <w:lang w:eastAsia="ro-RO"/>
        </w:rPr>
        <w:t xml:space="preserve"> și acordul de </w:t>
      </w:r>
      <w:r w:rsidR="00406C60" w:rsidRPr="000335EA">
        <w:rPr>
          <w:rFonts w:ascii="Times New Roman" w:eastAsia="Times New Roman" w:hAnsi="Times New Roman"/>
          <w:b/>
          <w:color w:val="548DD4"/>
          <w:sz w:val="24"/>
          <w:szCs w:val="24"/>
          <w:lang w:eastAsia="ro-RO"/>
        </w:rPr>
        <w:t>cooperare</w:t>
      </w:r>
    </w:p>
    <w:p w:rsidR="009501C2" w:rsidRPr="000335EA" w:rsidRDefault="009501C2" w:rsidP="005D2BFB">
      <w:pPr>
        <w:spacing w:line="240" w:lineRule="auto"/>
        <w:jc w:val="both"/>
        <w:rPr>
          <w:rFonts w:ascii="Times New Roman" w:hAnsi="Times New Roman"/>
          <w:color w:val="000000"/>
          <w:sz w:val="24"/>
          <w:szCs w:val="24"/>
        </w:rPr>
      </w:pPr>
      <w:r w:rsidRPr="000335EA">
        <w:rPr>
          <w:rFonts w:ascii="Times New Roman" w:hAnsi="Times New Roman"/>
          <w:color w:val="000000"/>
          <w:sz w:val="24"/>
          <w:szCs w:val="24"/>
        </w:rPr>
        <w:t xml:space="preserve">În etapa II membrii parteneriatului vor formaliza cooperarea prin intermediul unui acord de </w:t>
      </w:r>
      <w:r w:rsidR="00406C60" w:rsidRPr="000335EA">
        <w:rPr>
          <w:rFonts w:ascii="Times New Roman" w:hAnsi="Times New Roman"/>
          <w:color w:val="000000"/>
          <w:sz w:val="24"/>
          <w:szCs w:val="24"/>
        </w:rPr>
        <w:t xml:space="preserve">cooperare </w:t>
      </w:r>
      <w:r w:rsidRPr="000335EA">
        <w:rPr>
          <w:rFonts w:ascii="Times New Roman" w:hAnsi="Times New Roman"/>
          <w:color w:val="000000"/>
          <w:sz w:val="24"/>
          <w:szCs w:val="24"/>
        </w:rPr>
        <w:t xml:space="preserve"> final. Modelul cadru va fi furnizat de AFIR.</w:t>
      </w:r>
    </w:p>
    <w:p w:rsidR="009501C2" w:rsidRPr="000335EA" w:rsidRDefault="009501C2" w:rsidP="005D2BFB">
      <w:pPr>
        <w:keepNext/>
        <w:keepLines/>
        <w:spacing w:before="100" w:beforeAutospacing="1" w:line="240" w:lineRule="auto"/>
        <w:jc w:val="both"/>
        <w:outlineLvl w:val="0"/>
        <w:rPr>
          <w:rStyle w:val="tal1"/>
          <w:rFonts w:ascii="Times New Roman" w:hAnsi="Times New Roman"/>
          <w:sz w:val="24"/>
          <w:szCs w:val="24"/>
        </w:rPr>
      </w:pPr>
      <w:r w:rsidRPr="000335EA">
        <w:rPr>
          <w:rStyle w:val="tal1"/>
          <w:rFonts w:ascii="Times New Roman" w:hAnsi="Times New Roman"/>
          <w:sz w:val="24"/>
          <w:szCs w:val="24"/>
        </w:rPr>
        <w:t xml:space="preserve">Se acceptă modificarea structurii parteneriatului din acordul de cooperare preliminar </w:t>
      </w:r>
      <w:r w:rsidR="006F654B" w:rsidRPr="000335EA">
        <w:rPr>
          <w:rStyle w:val="tal1"/>
          <w:rFonts w:ascii="Times New Roman" w:hAnsi="Times New Roman"/>
          <w:sz w:val="24"/>
          <w:szCs w:val="24"/>
        </w:rPr>
        <w:t xml:space="preserve">(depus în etapa I) </w:t>
      </w:r>
      <w:r w:rsidRPr="000335EA">
        <w:rPr>
          <w:rStyle w:val="tal1"/>
          <w:rFonts w:ascii="Times New Roman" w:hAnsi="Times New Roman"/>
          <w:sz w:val="24"/>
          <w:szCs w:val="24"/>
        </w:rPr>
        <w:t>dacă există motive întemeiate, care trebuie justificate corespunzător, respectând toate angajamentele asumate, inclusiv condițiile de eligibilitate și selecție, cu acordul partenerilor prezenți în parteneriat la momentul solicitării modificării. Justificarea va fi prezentată în momentul depunerii proiectului în etapa II.</w:t>
      </w:r>
      <w:r w:rsidR="0069325B" w:rsidRPr="000335EA">
        <w:rPr>
          <w:rStyle w:val="tal1"/>
          <w:rFonts w:ascii="Times New Roman" w:hAnsi="Times New Roman"/>
          <w:sz w:val="24"/>
          <w:szCs w:val="24"/>
        </w:rPr>
        <w:t xml:space="preserve"> </w:t>
      </w:r>
    </w:p>
    <w:p w:rsidR="0069325B" w:rsidRPr="000335EA" w:rsidRDefault="0069325B" w:rsidP="005D2BFB">
      <w:pPr>
        <w:keepNext/>
        <w:keepLines/>
        <w:spacing w:before="100" w:beforeAutospacing="1" w:line="240" w:lineRule="auto"/>
        <w:jc w:val="both"/>
        <w:outlineLvl w:val="0"/>
        <w:rPr>
          <w:rStyle w:val="tal1"/>
          <w:rFonts w:ascii="Times New Roman" w:hAnsi="Times New Roman"/>
          <w:sz w:val="24"/>
          <w:szCs w:val="24"/>
        </w:rPr>
      </w:pPr>
      <w:r w:rsidRPr="000335EA">
        <w:rPr>
          <w:rStyle w:val="tal1"/>
          <w:rFonts w:ascii="Times New Roman" w:hAnsi="Times New Roman"/>
          <w:sz w:val="24"/>
          <w:szCs w:val="24"/>
        </w:rPr>
        <w:t xml:space="preserve">Acordul de </w:t>
      </w:r>
      <w:r w:rsidR="00406C60" w:rsidRPr="000335EA">
        <w:rPr>
          <w:rStyle w:val="tal1"/>
          <w:rFonts w:ascii="Times New Roman" w:hAnsi="Times New Roman"/>
          <w:sz w:val="24"/>
          <w:szCs w:val="24"/>
        </w:rPr>
        <w:t xml:space="preserve">cooperare </w:t>
      </w:r>
      <w:r w:rsidRPr="000335EA">
        <w:rPr>
          <w:rStyle w:val="tal1"/>
          <w:rFonts w:ascii="Times New Roman" w:hAnsi="Times New Roman"/>
          <w:sz w:val="24"/>
          <w:szCs w:val="24"/>
        </w:rPr>
        <w:t xml:space="preserve"> final</w:t>
      </w:r>
      <w:r w:rsidR="00F74709" w:rsidRPr="000335EA">
        <w:rPr>
          <w:rStyle w:val="tal1"/>
          <w:rFonts w:ascii="Times New Roman" w:hAnsi="Times New Roman"/>
          <w:sz w:val="24"/>
          <w:szCs w:val="24"/>
        </w:rPr>
        <w:t>, inclusiv structura parteneriatului,</w:t>
      </w:r>
      <w:r w:rsidRPr="000335EA">
        <w:rPr>
          <w:rStyle w:val="tal1"/>
          <w:rFonts w:ascii="Times New Roman" w:hAnsi="Times New Roman"/>
          <w:sz w:val="24"/>
          <w:szCs w:val="24"/>
        </w:rPr>
        <w:t xml:space="preserve"> poate fi modificat</w:t>
      </w:r>
      <w:r w:rsidR="00E63ADB" w:rsidRPr="000335EA">
        <w:rPr>
          <w:rStyle w:val="tal1"/>
          <w:rFonts w:ascii="Times New Roman" w:hAnsi="Times New Roman"/>
          <w:sz w:val="24"/>
          <w:szCs w:val="24"/>
        </w:rPr>
        <w:t>și după depunere dacă procesul de evaluare impune acest lucru, dar si</w:t>
      </w:r>
      <w:r w:rsidR="00E63ADB" w:rsidRPr="000335EA" w:rsidDel="00E63ADB">
        <w:rPr>
          <w:rStyle w:val="tal1"/>
          <w:rFonts w:ascii="Times New Roman" w:hAnsi="Times New Roman"/>
          <w:sz w:val="24"/>
          <w:szCs w:val="24"/>
        </w:rPr>
        <w:t xml:space="preserve"> </w:t>
      </w:r>
      <w:r w:rsidR="00E63ADB" w:rsidRPr="000335EA">
        <w:rPr>
          <w:rStyle w:val="tal1"/>
          <w:rFonts w:ascii="Times New Roman" w:hAnsi="Times New Roman"/>
          <w:sz w:val="24"/>
          <w:szCs w:val="24"/>
        </w:rPr>
        <w:t>după contractare</w:t>
      </w:r>
      <w:r w:rsidRPr="000335EA">
        <w:rPr>
          <w:rStyle w:val="tal1"/>
          <w:rFonts w:ascii="Times New Roman" w:hAnsi="Times New Roman"/>
          <w:sz w:val="24"/>
          <w:szCs w:val="24"/>
        </w:rPr>
        <w:t xml:space="preserve">. </w:t>
      </w:r>
    </w:p>
    <w:p w:rsidR="00F74709" w:rsidRPr="000335EA" w:rsidRDefault="00F74709" w:rsidP="005D2BFB">
      <w:pPr>
        <w:keepNext/>
        <w:keepLines/>
        <w:spacing w:before="100" w:beforeAutospacing="1" w:line="240" w:lineRule="auto"/>
        <w:jc w:val="both"/>
        <w:outlineLvl w:val="0"/>
        <w:rPr>
          <w:rStyle w:val="tal1"/>
          <w:rFonts w:ascii="Times New Roman" w:hAnsi="Times New Roman"/>
          <w:sz w:val="24"/>
          <w:szCs w:val="24"/>
        </w:rPr>
      </w:pPr>
      <w:r w:rsidRPr="000335EA">
        <w:rPr>
          <w:rStyle w:val="tal1"/>
          <w:rFonts w:ascii="Times New Roman" w:hAnsi="Times New Roman"/>
          <w:sz w:val="24"/>
          <w:szCs w:val="24"/>
        </w:rPr>
        <w:t>Nu este permisă schimbarea membrilor pentru care s-au efectuat plăți.</w:t>
      </w:r>
    </w:p>
    <w:p w:rsidR="009501C2" w:rsidRPr="000335EA" w:rsidRDefault="009501C2" w:rsidP="005D2BFB">
      <w:pPr>
        <w:autoSpaceDE w:val="0"/>
        <w:autoSpaceDN w:val="0"/>
        <w:adjustRightInd w:val="0"/>
        <w:spacing w:after="0" w:line="240" w:lineRule="auto"/>
        <w:jc w:val="both"/>
        <w:rPr>
          <w:rFonts w:ascii="Times New Roman" w:hAnsi="Times New Roman"/>
          <w:b/>
          <w:bCs/>
          <w:color w:val="000000"/>
          <w:sz w:val="24"/>
          <w:szCs w:val="24"/>
        </w:rPr>
      </w:pPr>
      <w:r w:rsidRPr="000335EA">
        <w:rPr>
          <w:rFonts w:ascii="Times New Roman" w:hAnsi="Times New Roman"/>
          <w:color w:val="000000"/>
          <w:sz w:val="24"/>
          <w:szCs w:val="24"/>
        </w:rPr>
        <w:t xml:space="preserve">Reprezentantul legal poate fi înlocuit în situații excepționale (situații independente de reprezentantul legal ce îl împiedică să-și îndeplinească atribuțiile), cu condiția respectării </w:t>
      </w:r>
      <w:r w:rsidR="0069325B" w:rsidRPr="000335EA">
        <w:rPr>
          <w:rFonts w:ascii="Times New Roman" w:hAnsi="Times New Roman"/>
          <w:color w:val="000000"/>
          <w:sz w:val="24"/>
          <w:szCs w:val="24"/>
        </w:rPr>
        <w:t>prevederilor specifice acestuia</w:t>
      </w:r>
      <w:r w:rsidRPr="000335EA">
        <w:rPr>
          <w:rFonts w:ascii="Times New Roman" w:hAnsi="Times New Roman"/>
          <w:color w:val="000000"/>
          <w:sz w:val="24"/>
          <w:szCs w:val="24"/>
        </w:rPr>
        <w:t xml:space="preserve"> de către persoana nou desemnată, pe toată perioada de implementare a proiectului</w:t>
      </w:r>
      <w:r w:rsidRPr="000335EA">
        <w:rPr>
          <w:rFonts w:ascii="Times New Roman" w:hAnsi="Times New Roman"/>
          <w:b/>
          <w:bCs/>
          <w:color w:val="000000"/>
          <w:sz w:val="24"/>
          <w:szCs w:val="24"/>
        </w:rPr>
        <w:t xml:space="preserve">. </w:t>
      </w:r>
    </w:p>
    <w:p w:rsidR="009501C2" w:rsidRPr="000335EA" w:rsidRDefault="009501C2" w:rsidP="005D2BFB">
      <w:pPr>
        <w:autoSpaceDE w:val="0"/>
        <w:autoSpaceDN w:val="0"/>
        <w:adjustRightInd w:val="0"/>
        <w:spacing w:after="0" w:line="240" w:lineRule="auto"/>
        <w:jc w:val="both"/>
        <w:rPr>
          <w:rFonts w:ascii="Times New Roman" w:hAnsi="Times New Roman"/>
          <w:b/>
          <w:bCs/>
          <w:color w:val="000000"/>
          <w:sz w:val="24"/>
          <w:szCs w:val="24"/>
        </w:rPr>
      </w:pPr>
    </w:p>
    <w:p w:rsidR="009501C2" w:rsidRPr="000335EA" w:rsidRDefault="009501C2" w:rsidP="005D2BFB">
      <w:pPr>
        <w:autoSpaceDE w:val="0"/>
        <w:autoSpaceDN w:val="0"/>
        <w:adjustRightInd w:val="0"/>
        <w:spacing w:after="0" w:line="240" w:lineRule="auto"/>
        <w:jc w:val="both"/>
        <w:rPr>
          <w:rFonts w:ascii="Times New Roman" w:hAnsi="Times New Roman"/>
          <w:bCs/>
          <w:color w:val="000000"/>
          <w:sz w:val="24"/>
          <w:szCs w:val="24"/>
        </w:rPr>
      </w:pPr>
      <w:r w:rsidRPr="000335EA">
        <w:rPr>
          <w:rFonts w:ascii="Times New Roman" w:hAnsi="Times New Roman"/>
          <w:bCs/>
          <w:color w:val="000000"/>
          <w:sz w:val="24"/>
          <w:szCs w:val="24"/>
        </w:rPr>
        <w:t xml:space="preserve">Acesta poate fi înlocuit </w:t>
      </w:r>
      <w:r w:rsidR="00D4140B" w:rsidRPr="000335EA">
        <w:rPr>
          <w:rFonts w:ascii="Times New Roman" w:hAnsi="Times New Roman"/>
          <w:bCs/>
          <w:color w:val="000000"/>
          <w:sz w:val="24"/>
          <w:szCs w:val="24"/>
        </w:rPr>
        <w:t xml:space="preserve">în situații excepționale, pentru motive temeinic justificate și motivate </w:t>
      </w:r>
      <w:r w:rsidRPr="000335EA">
        <w:rPr>
          <w:rFonts w:ascii="Times New Roman" w:hAnsi="Times New Roman"/>
          <w:bCs/>
          <w:color w:val="000000"/>
          <w:sz w:val="24"/>
          <w:szCs w:val="24"/>
        </w:rPr>
        <w:t xml:space="preserve">și </w:t>
      </w:r>
      <w:r w:rsidR="00D4140B" w:rsidRPr="000335EA">
        <w:rPr>
          <w:rFonts w:ascii="Times New Roman" w:hAnsi="Times New Roman"/>
          <w:bCs/>
          <w:color w:val="000000"/>
          <w:sz w:val="24"/>
          <w:szCs w:val="24"/>
        </w:rPr>
        <w:t>cu acordul prealabil al Autorității Contractante</w:t>
      </w:r>
      <w:r w:rsidR="00C35B34" w:rsidRPr="000335EA">
        <w:rPr>
          <w:rFonts w:ascii="Times New Roman" w:hAnsi="Times New Roman"/>
          <w:bCs/>
          <w:color w:val="000000"/>
          <w:sz w:val="24"/>
          <w:szCs w:val="24"/>
        </w:rPr>
        <w:t xml:space="preserve">, </w:t>
      </w:r>
      <w:r w:rsidR="00C35B34" w:rsidRPr="000335EA">
        <w:rPr>
          <w:rFonts w:ascii="Times New Roman" w:hAnsi="Times New Roman"/>
          <w:sz w:val="24"/>
          <w:szCs w:val="24"/>
        </w:rPr>
        <w:t>respectând toate angajamentele asumate, inclusiv condițiile de eligibilitate și selecție, cu acordul partenerilor prezenți în parteneriat la momentul solicitării modificării.</w:t>
      </w:r>
      <w:r w:rsidR="00D4140B" w:rsidRPr="000335EA">
        <w:rPr>
          <w:rFonts w:ascii="Times New Roman" w:hAnsi="Times New Roman"/>
          <w:bCs/>
          <w:color w:val="000000"/>
          <w:sz w:val="24"/>
          <w:szCs w:val="24"/>
        </w:rPr>
        <w:t xml:space="preserve"> </w:t>
      </w:r>
      <w:r w:rsidRPr="000335EA">
        <w:rPr>
          <w:rFonts w:ascii="Times New Roman" w:hAnsi="Times New Roman"/>
          <w:bCs/>
          <w:color w:val="000000"/>
          <w:sz w:val="24"/>
          <w:szCs w:val="24"/>
        </w:rPr>
        <w:t xml:space="preserve">Aceste precizări se aplică și coordonatorului de proiect. </w:t>
      </w:r>
    </w:p>
    <w:p w:rsidR="00C35B34" w:rsidRPr="000335EA" w:rsidRDefault="00C35B34" w:rsidP="005D2BFB">
      <w:pPr>
        <w:autoSpaceDE w:val="0"/>
        <w:autoSpaceDN w:val="0"/>
        <w:adjustRightInd w:val="0"/>
        <w:spacing w:after="0" w:line="240" w:lineRule="auto"/>
        <w:jc w:val="both"/>
        <w:rPr>
          <w:rFonts w:ascii="Times New Roman" w:hAnsi="Times New Roman"/>
          <w:color w:val="000000"/>
          <w:sz w:val="24"/>
          <w:szCs w:val="24"/>
          <w:lang w:val="en-US"/>
        </w:rPr>
      </w:pPr>
    </w:p>
    <w:p w:rsidR="00C35B34" w:rsidRPr="000335EA" w:rsidRDefault="00C35B34" w:rsidP="005D2BFB">
      <w:pPr>
        <w:autoSpaceDE w:val="0"/>
        <w:autoSpaceDN w:val="0"/>
        <w:adjustRightInd w:val="0"/>
        <w:spacing w:after="0" w:line="240" w:lineRule="auto"/>
        <w:jc w:val="both"/>
        <w:rPr>
          <w:rFonts w:ascii="Times New Roman" w:hAnsi="Times New Roman"/>
          <w:color w:val="000000"/>
          <w:sz w:val="24"/>
          <w:szCs w:val="24"/>
          <w:lang w:val="en-US"/>
        </w:rPr>
      </w:pPr>
      <w:r w:rsidRPr="000335EA">
        <w:rPr>
          <w:rFonts w:ascii="Times New Roman" w:hAnsi="Times New Roman"/>
          <w:color w:val="000000"/>
          <w:sz w:val="24"/>
          <w:szCs w:val="24"/>
          <w:lang w:val="en-US"/>
        </w:rPr>
        <w:t xml:space="preserve">- </w:t>
      </w:r>
      <w:r w:rsidRPr="000335EA">
        <w:rPr>
          <w:rFonts w:ascii="Times New Roman" w:hAnsi="Times New Roman"/>
          <w:b/>
          <w:color w:val="000000"/>
          <w:sz w:val="24"/>
          <w:szCs w:val="24"/>
          <w:lang w:val="en-US"/>
        </w:rPr>
        <w:t>NU</w:t>
      </w:r>
      <w:r w:rsidRPr="000335EA">
        <w:rPr>
          <w:rFonts w:ascii="Times New Roman" w:hAnsi="Times New Roman"/>
          <w:color w:val="000000"/>
          <w:sz w:val="24"/>
          <w:szCs w:val="24"/>
          <w:lang w:val="en-US"/>
        </w:rPr>
        <w:t xml:space="preserve"> </w:t>
      </w:r>
      <w:proofErr w:type="spellStart"/>
      <w:proofErr w:type="gramStart"/>
      <w:r w:rsidRPr="000335EA">
        <w:rPr>
          <w:rFonts w:ascii="Times New Roman" w:hAnsi="Times New Roman"/>
          <w:color w:val="000000"/>
          <w:sz w:val="24"/>
          <w:szCs w:val="24"/>
          <w:lang w:val="en-US"/>
        </w:rPr>
        <w:t>este</w:t>
      </w:r>
      <w:proofErr w:type="spellEnd"/>
      <w:proofErr w:type="gram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permisă</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schimbarea</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membrilor</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acordului</w:t>
      </w:r>
      <w:proofErr w:type="spellEnd"/>
      <w:r w:rsidRPr="000335EA">
        <w:rPr>
          <w:rFonts w:ascii="Times New Roman" w:hAnsi="Times New Roman"/>
          <w:color w:val="000000"/>
          <w:sz w:val="24"/>
          <w:szCs w:val="24"/>
          <w:lang w:val="en-US"/>
        </w:rPr>
        <w:t xml:space="preserve"> de </w:t>
      </w:r>
      <w:proofErr w:type="spellStart"/>
      <w:r w:rsidRPr="000335EA">
        <w:rPr>
          <w:rFonts w:ascii="Times New Roman" w:hAnsi="Times New Roman"/>
          <w:color w:val="000000"/>
          <w:sz w:val="24"/>
          <w:szCs w:val="24"/>
          <w:lang w:val="en-US"/>
        </w:rPr>
        <w:t>cooperare</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între</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momentul</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depunerii</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Cererii</w:t>
      </w:r>
      <w:proofErr w:type="spellEnd"/>
      <w:r w:rsidRPr="000335EA">
        <w:rPr>
          <w:rFonts w:ascii="Times New Roman" w:hAnsi="Times New Roman"/>
          <w:color w:val="000000"/>
          <w:sz w:val="24"/>
          <w:szCs w:val="24"/>
          <w:lang w:val="en-US"/>
        </w:rPr>
        <w:t xml:space="preserve"> de </w:t>
      </w:r>
      <w:proofErr w:type="spellStart"/>
      <w:r w:rsidRPr="000335EA">
        <w:rPr>
          <w:rFonts w:ascii="Times New Roman" w:hAnsi="Times New Roman"/>
          <w:color w:val="000000"/>
          <w:sz w:val="24"/>
          <w:szCs w:val="24"/>
          <w:lang w:val="en-US"/>
        </w:rPr>
        <w:t>finanțare</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și</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momentul</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acordării</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deciziei</w:t>
      </w:r>
      <w:proofErr w:type="spellEnd"/>
      <w:r w:rsidRPr="000335EA">
        <w:rPr>
          <w:rFonts w:ascii="Times New Roman" w:hAnsi="Times New Roman"/>
          <w:color w:val="000000"/>
          <w:sz w:val="24"/>
          <w:szCs w:val="24"/>
          <w:lang w:val="en-US"/>
        </w:rPr>
        <w:t xml:space="preserve"> de </w:t>
      </w:r>
      <w:proofErr w:type="spellStart"/>
      <w:r w:rsidRPr="000335EA">
        <w:rPr>
          <w:rFonts w:ascii="Times New Roman" w:hAnsi="Times New Roman"/>
          <w:color w:val="000000"/>
          <w:sz w:val="24"/>
          <w:szCs w:val="24"/>
          <w:lang w:val="en-US"/>
        </w:rPr>
        <w:t>finanțare</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semnarea</w:t>
      </w:r>
      <w:proofErr w:type="spellEnd"/>
      <w:r w:rsidRPr="000335EA">
        <w:rPr>
          <w:rFonts w:ascii="Times New Roman" w:hAnsi="Times New Roman"/>
          <w:color w:val="000000"/>
          <w:sz w:val="24"/>
          <w:szCs w:val="24"/>
          <w:lang w:val="en-US"/>
        </w:rPr>
        <w:t xml:space="preserve"> </w:t>
      </w:r>
      <w:proofErr w:type="spellStart"/>
      <w:r w:rsidRPr="000335EA">
        <w:rPr>
          <w:rFonts w:ascii="Times New Roman" w:hAnsi="Times New Roman"/>
          <w:color w:val="000000"/>
          <w:sz w:val="24"/>
          <w:szCs w:val="24"/>
          <w:lang w:val="en-US"/>
        </w:rPr>
        <w:t>Contractului</w:t>
      </w:r>
      <w:proofErr w:type="spellEnd"/>
      <w:r w:rsidRPr="000335EA">
        <w:rPr>
          <w:rFonts w:ascii="Times New Roman" w:hAnsi="Times New Roman"/>
          <w:color w:val="000000"/>
          <w:sz w:val="24"/>
          <w:szCs w:val="24"/>
          <w:lang w:val="en-US"/>
        </w:rPr>
        <w:t xml:space="preserve"> de </w:t>
      </w:r>
      <w:proofErr w:type="spellStart"/>
      <w:r w:rsidRPr="000335EA">
        <w:rPr>
          <w:rFonts w:ascii="Times New Roman" w:hAnsi="Times New Roman"/>
          <w:color w:val="000000"/>
          <w:sz w:val="24"/>
          <w:szCs w:val="24"/>
          <w:lang w:val="en-US"/>
        </w:rPr>
        <w:t>finanțare</w:t>
      </w:r>
      <w:proofErr w:type="spellEnd"/>
      <w:r w:rsidRPr="000335EA">
        <w:rPr>
          <w:rFonts w:ascii="Times New Roman" w:hAnsi="Times New Roman"/>
          <w:color w:val="000000"/>
          <w:sz w:val="24"/>
          <w:szCs w:val="24"/>
          <w:lang w:val="en-US"/>
        </w:rPr>
        <w:t>)</w:t>
      </w:r>
      <w:r w:rsidR="00E63ADB" w:rsidRPr="000335EA">
        <w:rPr>
          <w:rFonts w:ascii="Times New Roman" w:hAnsi="Times New Roman"/>
          <w:color w:val="000000"/>
          <w:sz w:val="24"/>
          <w:szCs w:val="24"/>
          <w:lang w:val="en-US"/>
        </w:rPr>
        <w:t xml:space="preserve"> </w:t>
      </w:r>
      <w:proofErr w:type="spellStart"/>
      <w:r w:rsidR="00E63ADB" w:rsidRPr="000335EA">
        <w:rPr>
          <w:rFonts w:ascii="Times New Roman" w:hAnsi="Times New Roman"/>
          <w:color w:val="000000"/>
          <w:sz w:val="24"/>
          <w:szCs w:val="24"/>
          <w:lang w:val="en-US"/>
        </w:rPr>
        <w:t>dec</w:t>
      </w:r>
      <w:proofErr w:type="spellEnd"/>
      <w:r w:rsidR="00E63ADB" w:rsidRPr="000335EA">
        <w:rPr>
          <w:rFonts w:ascii="Times New Roman" w:hAnsi="Times New Roman"/>
          <w:color w:val="000000"/>
          <w:sz w:val="24"/>
          <w:szCs w:val="24"/>
        </w:rPr>
        <w:t>ât dacă procesul de evaluare impune acest lucru</w:t>
      </w:r>
      <w:r w:rsidRPr="000335EA">
        <w:rPr>
          <w:rFonts w:ascii="Times New Roman" w:hAnsi="Times New Roman"/>
          <w:color w:val="000000"/>
          <w:sz w:val="24"/>
          <w:szCs w:val="24"/>
          <w:lang w:val="en-US"/>
        </w:rPr>
        <w:t xml:space="preserve">. </w:t>
      </w:r>
    </w:p>
    <w:p w:rsidR="00C35B34" w:rsidRPr="000335EA" w:rsidRDefault="00C35B34" w:rsidP="005D2BFB">
      <w:pPr>
        <w:autoSpaceDE w:val="0"/>
        <w:autoSpaceDN w:val="0"/>
        <w:adjustRightInd w:val="0"/>
        <w:spacing w:after="0" w:line="240" w:lineRule="auto"/>
        <w:jc w:val="both"/>
        <w:rPr>
          <w:rFonts w:ascii="Times New Roman" w:hAnsi="Times New Roman"/>
          <w:bCs/>
          <w:color w:val="000000"/>
          <w:sz w:val="24"/>
          <w:szCs w:val="24"/>
        </w:rPr>
      </w:pPr>
    </w:p>
    <w:p w:rsidR="00C35B34" w:rsidRPr="000335EA" w:rsidRDefault="00C35B34" w:rsidP="005D2BFB">
      <w:pPr>
        <w:tabs>
          <w:tab w:val="left" w:pos="1373"/>
          <w:tab w:val="left" w:pos="2076"/>
          <w:tab w:val="left" w:pos="2562"/>
          <w:tab w:val="left" w:pos="3031"/>
          <w:tab w:val="left" w:pos="3784"/>
          <w:tab w:val="center" w:pos="4536"/>
        </w:tabs>
        <w:autoSpaceDE w:val="0"/>
        <w:autoSpaceDN w:val="0"/>
        <w:adjustRightInd w:val="0"/>
        <w:spacing w:after="0" w:line="240" w:lineRule="auto"/>
        <w:jc w:val="both"/>
        <w:rPr>
          <w:rFonts w:ascii="Times New Roman" w:hAnsi="Times New Roman"/>
          <w:b/>
          <w:color w:val="000000"/>
          <w:sz w:val="24"/>
          <w:szCs w:val="24"/>
          <w:lang w:val="en-US"/>
        </w:rPr>
      </w:pPr>
      <w:proofErr w:type="spellStart"/>
      <w:r w:rsidRPr="000335EA">
        <w:rPr>
          <w:rFonts w:ascii="Times New Roman" w:hAnsi="Times New Roman"/>
          <w:b/>
          <w:color w:val="000000"/>
          <w:sz w:val="24"/>
          <w:szCs w:val="24"/>
          <w:lang w:val="en-US"/>
        </w:rPr>
        <w:t>Atentie</w:t>
      </w:r>
      <w:proofErr w:type="spellEnd"/>
      <w:r w:rsidRPr="000335EA">
        <w:rPr>
          <w:rFonts w:ascii="Times New Roman" w:hAnsi="Times New Roman"/>
          <w:b/>
          <w:color w:val="000000"/>
          <w:sz w:val="24"/>
          <w:szCs w:val="24"/>
          <w:lang w:val="en-US"/>
        </w:rPr>
        <w:t xml:space="preserve">! </w:t>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r w:rsidR="002211E8" w:rsidRPr="000335EA">
        <w:rPr>
          <w:rFonts w:ascii="Times New Roman" w:hAnsi="Times New Roman"/>
          <w:b/>
          <w:color w:val="000000"/>
          <w:sz w:val="24"/>
          <w:szCs w:val="24"/>
          <w:lang w:val="en-US"/>
        </w:rPr>
        <w:tab/>
      </w:r>
    </w:p>
    <w:p w:rsidR="00C35B34" w:rsidRPr="000335EA" w:rsidRDefault="00C35B34" w:rsidP="005D2BFB">
      <w:pPr>
        <w:tabs>
          <w:tab w:val="left" w:pos="8322"/>
        </w:tabs>
        <w:autoSpaceDE w:val="0"/>
        <w:autoSpaceDN w:val="0"/>
        <w:adjustRightInd w:val="0"/>
        <w:spacing w:after="0" w:line="240" w:lineRule="auto"/>
        <w:jc w:val="both"/>
        <w:rPr>
          <w:rFonts w:ascii="Times New Roman" w:hAnsi="Times New Roman"/>
          <w:b/>
          <w:bCs/>
          <w:color w:val="000000"/>
          <w:sz w:val="24"/>
          <w:szCs w:val="24"/>
          <w:lang w:val="fr-FR"/>
        </w:rPr>
      </w:pPr>
      <w:proofErr w:type="spellStart"/>
      <w:r w:rsidRPr="000335EA">
        <w:rPr>
          <w:rFonts w:ascii="Times New Roman" w:hAnsi="Times New Roman"/>
          <w:b/>
          <w:bCs/>
          <w:color w:val="000000"/>
          <w:sz w:val="24"/>
          <w:szCs w:val="24"/>
          <w:lang w:val="fr-FR"/>
        </w:rPr>
        <w:t>Numărul</w:t>
      </w:r>
      <w:proofErr w:type="spellEnd"/>
      <w:r w:rsidRPr="000335EA">
        <w:rPr>
          <w:rFonts w:ascii="Times New Roman" w:hAnsi="Times New Roman"/>
          <w:b/>
          <w:bCs/>
          <w:color w:val="000000"/>
          <w:sz w:val="24"/>
          <w:szCs w:val="24"/>
          <w:lang w:val="fr-FR"/>
        </w:rPr>
        <w:t xml:space="preserve"> de </w:t>
      </w:r>
      <w:proofErr w:type="spellStart"/>
      <w:r w:rsidRPr="000335EA">
        <w:rPr>
          <w:rFonts w:ascii="Times New Roman" w:hAnsi="Times New Roman"/>
          <w:b/>
          <w:bCs/>
          <w:color w:val="000000"/>
          <w:sz w:val="24"/>
          <w:szCs w:val="24"/>
          <w:lang w:val="fr-FR"/>
        </w:rPr>
        <w:t>membri</w:t>
      </w:r>
      <w:proofErr w:type="spellEnd"/>
      <w:r w:rsidRPr="000335EA">
        <w:rPr>
          <w:rFonts w:ascii="Times New Roman" w:hAnsi="Times New Roman"/>
          <w:b/>
          <w:bCs/>
          <w:color w:val="000000"/>
          <w:sz w:val="24"/>
          <w:szCs w:val="24"/>
          <w:lang w:val="fr-FR"/>
        </w:rPr>
        <w:t xml:space="preserve"> nu </w:t>
      </w:r>
      <w:proofErr w:type="spellStart"/>
      <w:r w:rsidRPr="000335EA">
        <w:rPr>
          <w:rFonts w:ascii="Times New Roman" w:hAnsi="Times New Roman"/>
          <w:b/>
          <w:bCs/>
          <w:color w:val="000000"/>
          <w:sz w:val="24"/>
          <w:szCs w:val="24"/>
          <w:lang w:val="fr-FR"/>
        </w:rPr>
        <w:t>poate</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să</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scadă</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sub</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cel</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din</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acordul</w:t>
      </w:r>
      <w:proofErr w:type="spellEnd"/>
      <w:r w:rsidRPr="000335EA">
        <w:rPr>
          <w:rFonts w:ascii="Times New Roman" w:hAnsi="Times New Roman"/>
          <w:b/>
          <w:bCs/>
          <w:color w:val="000000"/>
          <w:sz w:val="24"/>
          <w:szCs w:val="24"/>
          <w:lang w:val="fr-FR"/>
        </w:rPr>
        <w:t xml:space="preserve"> de </w:t>
      </w:r>
      <w:proofErr w:type="spellStart"/>
      <w:r w:rsidRPr="000335EA">
        <w:rPr>
          <w:rFonts w:ascii="Times New Roman" w:hAnsi="Times New Roman"/>
          <w:b/>
          <w:bCs/>
          <w:color w:val="000000"/>
          <w:sz w:val="24"/>
          <w:szCs w:val="24"/>
          <w:lang w:val="fr-FR"/>
        </w:rPr>
        <w:t>cooperare</w:t>
      </w:r>
      <w:proofErr w:type="spellEnd"/>
      <w:r w:rsidRPr="000335EA">
        <w:rPr>
          <w:rFonts w:ascii="Times New Roman" w:hAnsi="Times New Roman"/>
          <w:b/>
          <w:bCs/>
          <w:color w:val="000000"/>
          <w:sz w:val="24"/>
          <w:szCs w:val="24"/>
          <w:lang w:val="fr-FR"/>
        </w:rPr>
        <w:t xml:space="preserve"> </w:t>
      </w:r>
      <w:proofErr w:type="spellStart"/>
      <w:r w:rsidRPr="000335EA">
        <w:rPr>
          <w:rFonts w:ascii="Times New Roman" w:hAnsi="Times New Roman"/>
          <w:b/>
          <w:bCs/>
          <w:color w:val="000000"/>
          <w:sz w:val="24"/>
          <w:szCs w:val="24"/>
          <w:lang w:val="fr-FR"/>
        </w:rPr>
        <w:t>inițial</w:t>
      </w:r>
      <w:proofErr w:type="spellEnd"/>
      <w:r w:rsidRPr="000335EA">
        <w:rPr>
          <w:rFonts w:ascii="Times New Roman" w:hAnsi="Times New Roman"/>
          <w:b/>
          <w:bCs/>
          <w:color w:val="000000"/>
          <w:sz w:val="24"/>
          <w:szCs w:val="24"/>
          <w:lang w:val="fr-FR"/>
        </w:rPr>
        <w:t>.</w:t>
      </w:r>
      <w:r w:rsidR="002211E8" w:rsidRPr="000335EA">
        <w:rPr>
          <w:rFonts w:ascii="Times New Roman" w:hAnsi="Times New Roman"/>
          <w:b/>
          <w:bCs/>
          <w:color w:val="000000"/>
          <w:sz w:val="24"/>
          <w:szCs w:val="24"/>
          <w:lang w:val="fr-FR"/>
        </w:rPr>
        <w:tab/>
      </w:r>
    </w:p>
    <w:p w:rsidR="00C35B34" w:rsidRPr="000335EA" w:rsidRDefault="002211E8" w:rsidP="005D2BFB">
      <w:pPr>
        <w:tabs>
          <w:tab w:val="left" w:pos="3567"/>
        </w:tabs>
        <w:autoSpaceDE w:val="0"/>
        <w:autoSpaceDN w:val="0"/>
        <w:adjustRightInd w:val="0"/>
        <w:spacing w:after="0" w:line="240" w:lineRule="auto"/>
        <w:jc w:val="both"/>
        <w:rPr>
          <w:rFonts w:ascii="Times New Roman" w:hAnsi="Times New Roman"/>
          <w:b/>
          <w:bCs/>
          <w:color w:val="000000"/>
          <w:sz w:val="24"/>
          <w:szCs w:val="24"/>
          <w:lang w:val="fr-FR"/>
        </w:rPr>
      </w:pPr>
      <w:r w:rsidRPr="000335EA">
        <w:rPr>
          <w:rFonts w:ascii="Times New Roman" w:hAnsi="Times New Roman"/>
          <w:b/>
          <w:bCs/>
          <w:color w:val="000000"/>
          <w:sz w:val="24"/>
          <w:szCs w:val="24"/>
          <w:lang w:val="fr-FR"/>
        </w:rPr>
        <w:tab/>
      </w:r>
    </w:p>
    <w:p w:rsidR="00C35B34" w:rsidRPr="000335EA" w:rsidRDefault="00C35B34" w:rsidP="005D2BFB">
      <w:pPr>
        <w:autoSpaceDE w:val="0"/>
        <w:autoSpaceDN w:val="0"/>
        <w:adjustRightInd w:val="0"/>
        <w:spacing w:after="0" w:line="240" w:lineRule="auto"/>
        <w:jc w:val="both"/>
        <w:rPr>
          <w:rFonts w:ascii="Times New Roman" w:hAnsi="Times New Roman"/>
          <w:sz w:val="24"/>
          <w:szCs w:val="24"/>
        </w:rPr>
      </w:pPr>
      <w:r w:rsidRPr="000335EA">
        <w:rPr>
          <w:rFonts w:ascii="Times New Roman" w:hAnsi="Times New Roman"/>
          <w:sz w:val="24"/>
          <w:szCs w:val="24"/>
        </w:rPr>
        <w:t>De asemenea, este permisă și creșterea numărului de parteneri fără a fi necesară o justificare amplă, cu condiția ca, aceștia să fie incluși cu acordul partenerilor prezenți în parteneriat la momentul solicitării modificării, respectând toate angajamentele asumate, inclusiv cheltuielile, condițiile de eligibilitate și selecție. În acest caz solicitantul (liderul de proiect) va notifica AFIR intenția de modificare a componenței parteneriatului și motivul includerii partenerului/partenerilor și va atașa dovada acordului partenerilor prezenți în parteneriat la momentul solicitării modificării.</w:t>
      </w:r>
    </w:p>
    <w:p w:rsidR="00CE12A7" w:rsidRPr="000335EA" w:rsidRDefault="00CE12A7" w:rsidP="005D2BFB">
      <w:pPr>
        <w:autoSpaceDE w:val="0"/>
        <w:autoSpaceDN w:val="0"/>
        <w:adjustRightInd w:val="0"/>
        <w:spacing w:after="0" w:line="240" w:lineRule="auto"/>
        <w:jc w:val="both"/>
        <w:rPr>
          <w:rFonts w:ascii="Times New Roman" w:hAnsi="Times New Roman"/>
          <w:sz w:val="24"/>
          <w:szCs w:val="24"/>
        </w:rPr>
      </w:pPr>
    </w:p>
    <w:p w:rsidR="00C35B34" w:rsidRPr="000335EA" w:rsidRDefault="00C35B34" w:rsidP="005D2BFB">
      <w:pPr>
        <w:autoSpaceDE w:val="0"/>
        <w:autoSpaceDN w:val="0"/>
        <w:adjustRightInd w:val="0"/>
        <w:spacing w:after="0" w:line="240" w:lineRule="auto"/>
        <w:jc w:val="both"/>
        <w:rPr>
          <w:rFonts w:ascii="Times New Roman" w:hAnsi="Times New Roman"/>
          <w:sz w:val="24"/>
          <w:szCs w:val="24"/>
        </w:rPr>
      </w:pPr>
      <w:r w:rsidRPr="000335EA">
        <w:rPr>
          <w:rFonts w:ascii="Times New Roman" w:hAnsi="Times New Roman"/>
          <w:sz w:val="24"/>
          <w:szCs w:val="24"/>
        </w:rPr>
        <w:t>Cu acordul AFIR, se pot include în parteneriat (acordul de cooperare) și membri noi a căror atributii în cadrul proiectului (inclusiv financiare) vor putea curge de la data semnării unui nou acord de parteneriat/act adițional care să-i includă şi pe noul/noii parteneri. Se va transmite acordul de parteneriat final către AFIR în termen de 30 de zile calendaristice după primirea acordului AFIR.</w:t>
      </w:r>
    </w:p>
    <w:p w:rsidR="00017778" w:rsidRPr="000335EA" w:rsidRDefault="00017778" w:rsidP="005D2BFB">
      <w:pPr>
        <w:autoSpaceDE w:val="0"/>
        <w:autoSpaceDN w:val="0"/>
        <w:adjustRightInd w:val="0"/>
        <w:spacing w:after="0" w:line="240" w:lineRule="auto"/>
        <w:jc w:val="both"/>
        <w:rPr>
          <w:rFonts w:ascii="Times New Roman" w:hAnsi="Times New Roman"/>
          <w:sz w:val="24"/>
          <w:szCs w:val="24"/>
        </w:rPr>
      </w:pPr>
    </w:p>
    <w:p w:rsidR="00017778" w:rsidRPr="000335EA" w:rsidRDefault="00017778" w:rsidP="005D2BFB">
      <w:pPr>
        <w:autoSpaceDE w:val="0"/>
        <w:autoSpaceDN w:val="0"/>
        <w:adjustRightInd w:val="0"/>
        <w:spacing w:after="0" w:line="240" w:lineRule="auto"/>
        <w:jc w:val="both"/>
        <w:rPr>
          <w:rFonts w:ascii="Times New Roman" w:hAnsi="Times New Roman"/>
          <w:bCs/>
          <w:color w:val="000000"/>
          <w:sz w:val="24"/>
          <w:szCs w:val="24"/>
        </w:rPr>
      </w:pPr>
      <w:r w:rsidRPr="000335EA">
        <w:rPr>
          <w:rFonts w:ascii="Times New Roman" w:hAnsi="Times New Roman"/>
          <w:sz w:val="24"/>
          <w:szCs w:val="24"/>
        </w:rPr>
        <w:t>Pot fi cooptați parteneri atât din zonele rurale cât și din zonele urbane în cadrul acordului de cooperare, ținându-se cont de drepturile și obligațiile stabilite în cadrul proiectului (inclusiv financiare).</w:t>
      </w:r>
    </w:p>
    <w:p w:rsidR="00C74615" w:rsidRPr="00CE0A7B" w:rsidRDefault="00C74615" w:rsidP="005D2BFB">
      <w:pPr>
        <w:spacing w:line="240" w:lineRule="auto"/>
        <w:jc w:val="both"/>
        <w:rPr>
          <w:rFonts w:ascii="Times New Roman" w:hAnsi="Times New Roman"/>
          <w:b/>
          <w:color w:val="548DD4"/>
          <w:sz w:val="24"/>
          <w:szCs w:val="24"/>
        </w:rPr>
      </w:pPr>
      <w:r w:rsidRPr="00CE0A7B">
        <w:rPr>
          <w:rFonts w:ascii="Times New Roman" w:hAnsi="Times New Roman"/>
          <w:b/>
          <w:color w:val="548DD4"/>
          <w:sz w:val="24"/>
          <w:szCs w:val="24"/>
        </w:rPr>
        <w:t>Condiții de eligibilitate</w:t>
      </w:r>
    </w:p>
    <w:p w:rsidR="00C74615" w:rsidRPr="00CE0A7B" w:rsidRDefault="005A7A4F" w:rsidP="005D2BFB">
      <w:pPr>
        <w:spacing w:line="240" w:lineRule="auto"/>
        <w:jc w:val="both"/>
        <w:rPr>
          <w:rFonts w:ascii="Times New Roman" w:hAnsi="Times New Roman"/>
          <w:b/>
          <w:color w:val="548DD4"/>
          <w:sz w:val="24"/>
          <w:szCs w:val="24"/>
        </w:rPr>
      </w:pPr>
      <w:r w:rsidRPr="00CE0A7B">
        <w:rPr>
          <w:rFonts w:ascii="Times New Roman" w:hAnsi="Times New Roman"/>
          <w:b/>
          <w:color w:val="548DD4"/>
          <w:sz w:val="24"/>
          <w:szCs w:val="24"/>
        </w:rPr>
        <w:t>M</w:t>
      </w:r>
      <w:r w:rsidR="00CE0A7B" w:rsidRPr="00CE0A7B">
        <w:rPr>
          <w:rFonts w:ascii="Times New Roman" w:hAnsi="Times New Roman"/>
          <w:b/>
          <w:color w:val="548DD4"/>
          <w:sz w:val="24"/>
          <w:szCs w:val="24"/>
        </w:rPr>
        <w:t>16.2/6B</w:t>
      </w:r>
    </w:p>
    <w:p w:rsidR="00CE0A7B" w:rsidRPr="00CE0A7B" w:rsidRDefault="00CE0A7B" w:rsidP="005D2BFB">
      <w:pPr>
        <w:pStyle w:val="ListParagraph"/>
        <w:tabs>
          <w:tab w:val="left" w:pos="284"/>
          <w:tab w:val="left" w:pos="1410"/>
          <w:tab w:val="center" w:pos="4680"/>
        </w:tabs>
        <w:spacing w:line="240" w:lineRule="auto"/>
        <w:ind w:left="0"/>
        <w:rPr>
          <w:rFonts w:ascii="Times New Roman" w:hAnsi="Times New Roman"/>
          <w:sz w:val="24"/>
          <w:szCs w:val="24"/>
        </w:rPr>
      </w:pPr>
      <w:r w:rsidRPr="00CE0A7B">
        <w:rPr>
          <w:rFonts w:ascii="Times New Roman" w:hAnsi="Times New Roman"/>
          <w:sz w:val="24"/>
          <w:szCs w:val="24"/>
        </w:rPr>
        <w:sym w:font="Symbol" w:char="F0B7"/>
      </w:r>
      <w:r w:rsidRPr="00CE0A7B">
        <w:rPr>
          <w:rFonts w:ascii="Times New Roman" w:hAnsi="Times New Roman"/>
          <w:sz w:val="24"/>
          <w:szCs w:val="24"/>
        </w:rPr>
        <w:t xml:space="preserve"> Solicitantul se încadrează în categoria beneficiarilor eligibili; </w:t>
      </w:r>
    </w:p>
    <w:p w:rsidR="00CE0A7B" w:rsidRPr="00CE0A7B" w:rsidRDefault="00CE0A7B" w:rsidP="005D2BFB">
      <w:pPr>
        <w:pStyle w:val="ListParagraph"/>
        <w:tabs>
          <w:tab w:val="left" w:pos="284"/>
          <w:tab w:val="left" w:pos="1410"/>
          <w:tab w:val="center" w:pos="4680"/>
        </w:tabs>
        <w:spacing w:line="240" w:lineRule="auto"/>
        <w:ind w:left="0"/>
        <w:rPr>
          <w:rFonts w:ascii="Times New Roman" w:hAnsi="Times New Roman"/>
          <w:sz w:val="24"/>
          <w:szCs w:val="24"/>
        </w:rPr>
      </w:pPr>
      <w:r w:rsidRPr="00CE0A7B">
        <w:rPr>
          <w:rFonts w:ascii="Times New Roman" w:hAnsi="Times New Roman"/>
          <w:sz w:val="24"/>
          <w:szCs w:val="24"/>
        </w:rPr>
        <w:sym w:font="Symbol" w:char="F0B7"/>
      </w:r>
      <w:r w:rsidRPr="00CE0A7B">
        <w:rPr>
          <w:rFonts w:ascii="Times New Roman" w:hAnsi="Times New Roman"/>
          <w:sz w:val="24"/>
          <w:szCs w:val="24"/>
        </w:rPr>
        <w:t xml:space="preserve"> Solicitantul a fost selectat în etapa 1; </w:t>
      </w:r>
    </w:p>
    <w:p w:rsidR="00CE0A7B" w:rsidRPr="00CE0A7B" w:rsidRDefault="00CE0A7B" w:rsidP="005D2BFB">
      <w:pPr>
        <w:pStyle w:val="ListParagraph"/>
        <w:tabs>
          <w:tab w:val="left" w:pos="284"/>
          <w:tab w:val="left" w:pos="1410"/>
          <w:tab w:val="center" w:pos="4680"/>
        </w:tabs>
        <w:spacing w:line="240" w:lineRule="auto"/>
        <w:ind w:left="0"/>
        <w:rPr>
          <w:rFonts w:ascii="Times New Roman" w:hAnsi="Times New Roman"/>
          <w:sz w:val="24"/>
          <w:szCs w:val="24"/>
        </w:rPr>
      </w:pPr>
      <w:r w:rsidRPr="00CE0A7B">
        <w:rPr>
          <w:rFonts w:ascii="Times New Roman" w:hAnsi="Times New Roman"/>
          <w:sz w:val="24"/>
          <w:szCs w:val="24"/>
        </w:rPr>
        <w:sym w:font="Symbol" w:char="F0B7"/>
      </w:r>
      <w:r w:rsidRPr="00CE0A7B">
        <w:rPr>
          <w:rFonts w:ascii="Times New Roman" w:hAnsi="Times New Roman"/>
          <w:sz w:val="24"/>
          <w:szCs w:val="24"/>
        </w:rPr>
        <w:t xml:space="preserve"> Solicitantul prezintă un acord de cooperare care face referire la o perioadă de funcționare cel puțin egală cu perioada pentru care se acordă finanțarea; </w:t>
      </w:r>
    </w:p>
    <w:p w:rsidR="00CE0A7B" w:rsidRPr="00CE0A7B" w:rsidRDefault="00CE0A7B" w:rsidP="005D2BFB">
      <w:pPr>
        <w:pStyle w:val="ListParagraph"/>
        <w:tabs>
          <w:tab w:val="left" w:pos="284"/>
          <w:tab w:val="left" w:pos="1410"/>
          <w:tab w:val="center" w:pos="4680"/>
        </w:tabs>
        <w:spacing w:line="240" w:lineRule="auto"/>
        <w:ind w:left="0"/>
        <w:rPr>
          <w:rFonts w:ascii="Times New Roman" w:hAnsi="Times New Roman"/>
          <w:sz w:val="24"/>
          <w:szCs w:val="24"/>
        </w:rPr>
      </w:pPr>
      <w:r w:rsidRPr="00CE0A7B">
        <w:rPr>
          <w:rFonts w:ascii="Times New Roman" w:hAnsi="Times New Roman"/>
          <w:sz w:val="24"/>
          <w:szCs w:val="24"/>
        </w:rPr>
        <w:sym w:font="Symbol" w:char="F0B7"/>
      </w:r>
      <w:r w:rsidRPr="00CE0A7B">
        <w:rPr>
          <w:rFonts w:ascii="Times New Roman" w:hAnsi="Times New Roman"/>
          <w:sz w:val="24"/>
          <w:szCs w:val="24"/>
        </w:rPr>
        <w:t xml:space="preserve"> Proiectul GO trebuie sa fie nou și nu în derulare sau finalizat; </w:t>
      </w:r>
    </w:p>
    <w:p w:rsidR="00CE0A7B" w:rsidRPr="00CE0A7B" w:rsidRDefault="00CE0A7B" w:rsidP="005D2BFB">
      <w:pPr>
        <w:pStyle w:val="ListParagraph"/>
        <w:tabs>
          <w:tab w:val="left" w:pos="284"/>
          <w:tab w:val="left" w:pos="1410"/>
          <w:tab w:val="center" w:pos="4680"/>
        </w:tabs>
        <w:spacing w:line="240" w:lineRule="auto"/>
        <w:ind w:left="0"/>
        <w:rPr>
          <w:rFonts w:ascii="Times New Roman" w:hAnsi="Times New Roman"/>
          <w:sz w:val="24"/>
          <w:szCs w:val="24"/>
        </w:rPr>
      </w:pPr>
      <w:r w:rsidRPr="00CE0A7B">
        <w:rPr>
          <w:rFonts w:ascii="Times New Roman" w:hAnsi="Times New Roman"/>
          <w:sz w:val="24"/>
          <w:szCs w:val="24"/>
        </w:rPr>
        <w:sym w:font="Symbol" w:char="F0B7"/>
      </w:r>
      <w:r w:rsidRPr="00CE0A7B">
        <w:rPr>
          <w:rFonts w:ascii="Times New Roman" w:hAnsi="Times New Roman"/>
          <w:sz w:val="24"/>
          <w:szCs w:val="24"/>
        </w:rPr>
        <w:t xml:space="preserve"> GO se angajează că rezultatele proiectelor vor fi diseminate în conformitate cu articolul 57(3) al Regulamentului (UE) nr. 1305/2013 </w:t>
      </w:r>
    </w:p>
    <w:p w:rsidR="00CE0A7B" w:rsidRPr="00CE0A7B" w:rsidRDefault="00CE0A7B" w:rsidP="005D2BFB">
      <w:pPr>
        <w:pStyle w:val="ListParagraph"/>
        <w:tabs>
          <w:tab w:val="left" w:pos="284"/>
          <w:tab w:val="left" w:pos="1410"/>
          <w:tab w:val="center" w:pos="4680"/>
        </w:tabs>
        <w:spacing w:line="240" w:lineRule="auto"/>
        <w:ind w:left="0"/>
        <w:rPr>
          <w:rFonts w:ascii="Times New Roman" w:hAnsi="Times New Roman"/>
          <w:sz w:val="24"/>
          <w:szCs w:val="24"/>
        </w:rPr>
      </w:pPr>
      <w:r w:rsidRPr="00CE0A7B">
        <w:rPr>
          <w:rFonts w:ascii="Times New Roman" w:hAnsi="Times New Roman"/>
          <w:sz w:val="24"/>
          <w:szCs w:val="24"/>
        </w:rPr>
        <w:sym w:font="Symbol" w:char="F0B7"/>
      </w:r>
      <w:r w:rsidRPr="00CE0A7B">
        <w:rPr>
          <w:rFonts w:ascii="Times New Roman" w:hAnsi="Times New Roman"/>
          <w:sz w:val="24"/>
          <w:szCs w:val="24"/>
        </w:rPr>
        <w:t xml:space="preserve"> Solicitantul va depune planul de proiect care cuprinde în mod obligatoriu: </w:t>
      </w:r>
    </w:p>
    <w:p w:rsidR="00CE0A7B" w:rsidRPr="00CE0A7B" w:rsidRDefault="00CE0A7B" w:rsidP="005D2BFB">
      <w:pPr>
        <w:pStyle w:val="ListParagraph"/>
        <w:numPr>
          <w:ilvl w:val="0"/>
          <w:numId w:val="19"/>
        </w:numPr>
        <w:tabs>
          <w:tab w:val="left" w:pos="284"/>
          <w:tab w:val="left" w:pos="407"/>
          <w:tab w:val="left" w:pos="1410"/>
          <w:tab w:val="center" w:pos="4680"/>
        </w:tabs>
        <w:spacing w:after="0" w:line="240" w:lineRule="auto"/>
        <w:ind w:left="0" w:firstLine="0"/>
        <w:jc w:val="both"/>
        <w:rPr>
          <w:rFonts w:ascii="Times New Roman" w:hAnsi="Times New Roman"/>
          <w:sz w:val="24"/>
          <w:szCs w:val="24"/>
        </w:rPr>
      </w:pPr>
      <w:r w:rsidRPr="00CE0A7B">
        <w:rPr>
          <w:rFonts w:ascii="Times New Roman" w:hAnsi="Times New Roman"/>
          <w:sz w:val="24"/>
          <w:szCs w:val="24"/>
        </w:rPr>
        <w:t xml:space="preserve">descriere a proiectului care urmează să fie dezvoltat, adaptat sau implementat; </w:t>
      </w:r>
    </w:p>
    <w:p w:rsidR="00CE0A7B" w:rsidRPr="00CE0A7B" w:rsidRDefault="00CE0A7B" w:rsidP="005D2BFB">
      <w:pPr>
        <w:pStyle w:val="ListParagraph"/>
        <w:numPr>
          <w:ilvl w:val="0"/>
          <w:numId w:val="19"/>
        </w:numPr>
        <w:tabs>
          <w:tab w:val="left" w:pos="284"/>
          <w:tab w:val="left" w:pos="407"/>
          <w:tab w:val="left" w:pos="1410"/>
          <w:tab w:val="center" w:pos="4680"/>
        </w:tabs>
        <w:spacing w:after="0" w:line="240" w:lineRule="auto"/>
        <w:ind w:left="0" w:firstLine="0"/>
        <w:jc w:val="both"/>
        <w:rPr>
          <w:rFonts w:ascii="Times New Roman" w:hAnsi="Times New Roman"/>
          <w:sz w:val="24"/>
          <w:szCs w:val="24"/>
        </w:rPr>
      </w:pPr>
      <w:r w:rsidRPr="00CE0A7B">
        <w:rPr>
          <w:rFonts w:ascii="Times New Roman" w:hAnsi="Times New Roman"/>
          <w:sz w:val="24"/>
          <w:szCs w:val="24"/>
        </w:rPr>
        <w:t xml:space="preserve">descriere a rezultatelor preconizate și a contribuției la obiectivele </w:t>
      </w:r>
      <w:r w:rsidRPr="00CE0A7B">
        <w:rPr>
          <w:rFonts w:ascii="Times New Roman" w:hAnsi="Times New Roman"/>
          <w:color w:val="000000" w:themeColor="text1"/>
          <w:sz w:val="24"/>
          <w:szCs w:val="24"/>
        </w:rPr>
        <w:t>de dezvoltare rurală specifice ale măsurii</w:t>
      </w:r>
    </w:p>
    <w:p w:rsidR="00CE0A7B" w:rsidRPr="00CE0A7B" w:rsidRDefault="00CE0A7B" w:rsidP="005D2BFB">
      <w:pPr>
        <w:pStyle w:val="ListParagraph"/>
        <w:numPr>
          <w:ilvl w:val="0"/>
          <w:numId w:val="19"/>
        </w:numPr>
        <w:tabs>
          <w:tab w:val="left" w:pos="284"/>
          <w:tab w:val="left" w:pos="407"/>
          <w:tab w:val="left" w:pos="1410"/>
          <w:tab w:val="center" w:pos="4680"/>
        </w:tabs>
        <w:spacing w:after="0" w:line="240" w:lineRule="auto"/>
        <w:ind w:left="0" w:firstLine="0"/>
        <w:jc w:val="both"/>
        <w:rPr>
          <w:rFonts w:ascii="Times New Roman" w:hAnsi="Times New Roman"/>
          <w:sz w:val="24"/>
          <w:szCs w:val="24"/>
        </w:rPr>
      </w:pPr>
      <w:r w:rsidRPr="00CE0A7B">
        <w:rPr>
          <w:rFonts w:ascii="Times New Roman" w:hAnsi="Times New Roman"/>
          <w:sz w:val="24"/>
          <w:szCs w:val="24"/>
        </w:rPr>
        <w:t>descriere a procedurilor interne pentru asigurarea transparenței în procesul de luare a deciziilor și evitarea conflictului de interese.</w:t>
      </w:r>
    </w:p>
    <w:p w:rsidR="00CE0A7B" w:rsidRPr="00CE0A7B" w:rsidRDefault="00CE0A7B" w:rsidP="005D2BFB">
      <w:pPr>
        <w:pStyle w:val="ListParagraph"/>
        <w:tabs>
          <w:tab w:val="left" w:pos="284"/>
          <w:tab w:val="left" w:pos="1410"/>
          <w:tab w:val="center" w:pos="4680"/>
        </w:tabs>
        <w:spacing w:line="240" w:lineRule="auto"/>
        <w:ind w:left="0"/>
        <w:rPr>
          <w:rFonts w:ascii="Times New Roman" w:hAnsi="Times New Roman"/>
          <w:sz w:val="24"/>
          <w:szCs w:val="24"/>
        </w:rPr>
      </w:pPr>
      <w:r w:rsidRPr="00CE0A7B">
        <w:rPr>
          <w:rFonts w:ascii="Times New Roman" w:hAnsi="Times New Roman"/>
          <w:sz w:val="24"/>
          <w:szCs w:val="24"/>
        </w:rPr>
        <w:t xml:space="preserve">Alte condiții pentru sprijin: </w:t>
      </w:r>
    </w:p>
    <w:p w:rsidR="00CE0A7B" w:rsidRPr="00CE0A7B" w:rsidRDefault="00CE0A7B" w:rsidP="005D2BFB">
      <w:pPr>
        <w:pStyle w:val="ListParagraph"/>
        <w:tabs>
          <w:tab w:val="left" w:pos="284"/>
          <w:tab w:val="left" w:pos="1410"/>
          <w:tab w:val="center" w:pos="4680"/>
        </w:tabs>
        <w:spacing w:line="240" w:lineRule="auto"/>
        <w:ind w:left="0"/>
        <w:rPr>
          <w:rFonts w:ascii="Times New Roman" w:hAnsi="Times New Roman"/>
          <w:sz w:val="24"/>
          <w:szCs w:val="24"/>
        </w:rPr>
      </w:pPr>
      <w:r w:rsidRPr="00CE0A7B">
        <w:rPr>
          <w:rFonts w:ascii="Times New Roman" w:hAnsi="Times New Roman"/>
          <w:sz w:val="24"/>
          <w:szCs w:val="24"/>
        </w:rPr>
        <w:t xml:space="preserve">Durata de implementare a unui proiect-pilot/de dezvoltare este de maximum 3 ani. </w:t>
      </w:r>
    </w:p>
    <w:p w:rsidR="005A7A4F" w:rsidRPr="00CE0A7B" w:rsidRDefault="00CE0A7B" w:rsidP="005D2BFB">
      <w:pPr>
        <w:pStyle w:val="ListParagraph"/>
        <w:tabs>
          <w:tab w:val="left" w:pos="313"/>
          <w:tab w:val="left" w:pos="1410"/>
        </w:tabs>
        <w:spacing w:line="240" w:lineRule="auto"/>
        <w:ind w:left="0" w:right="-46"/>
        <w:rPr>
          <w:rFonts w:ascii="Times New Roman" w:eastAsia="Times New Roman" w:hAnsi="Times New Roman"/>
          <w:sz w:val="24"/>
          <w:szCs w:val="24"/>
          <w:lang w:eastAsia="ro-RO"/>
        </w:rPr>
      </w:pPr>
      <w:r w:rsidRPr="00CE0A7B">
        <w:rPr>
          <w:rFonts w:ascii="Times New Roman" w:hAnsi="Times New Roman"/>
          <w:sz w:val="24"/>
          <w:szCs w:val="24"/>
        </w:rPr>
        <w:t xml:space="preserve">În termen de cel mult șase luni de la finalizarea proiectului, beneficiarii acestei submăsuri vor disemina informațiile complete cu privire la rezultatele proiectului, astfel încât aceste rezultate să poată fi utilizate și de alte părți interesate. Plata finală în cadrul proiectului se va face numai după finalizarea acestei activități. Conținutul planului de proiect va fi </w:t>
      </w:r>
    </w:p>
    <w:p w:rsidR="00C74615" w:rsidRPr="00CE0A7B" w:rsidRDefault="00C74615" w:rsidP="005D2BFB">
      <w:pPr>
        <w:spacing w:line="240" w:lineRule="auto"/>
        <w:jc w:val="both"/>
        <w:rPr>
          <w:rFonts w:ascii="Times New Roman" w:hAnsi="Times New Roman"/>
          <w:b/>
          <w:color w:val="548DD4"/>
          <w:sz w:val="24"/>
          <w:szCs w:val="24"/>
        </w:rPr>
      </w:pPr>
      <w:r w:rsidRPr="00CE0A7B">
        <w:rPr>
          <w:rFonts w:ascii="Times New Roman" w:hAnsi="Times New Roman"/>
          <w:b/>
          <w:color w:val="548DD4"/>
          <w:sz w:val="24"/>
          <w:szCs w:val="24"/>
        </w:rPr>
        <w:t>Principii de selecție</w:t>
      </w:r>
    </w:p>
    <w:p w:rsidR="00C74615" w:rsidRDefault="005A7A4F" w:rsidP="005D2BFB">
      <w:pPr>
        <w:spacing w:line="240" w:lineRule="auto"/>
        <w:jc w:val="both"/>
        <w:rPr>
          <w:rFonts w:ascii="Times New Roman" w:hAnsi="Times New Roman"/>
          <w:b/>
          <w:sz w:val="24"/>
          <w:szCs w:val="24"/>
        </w:rPr>
      </w:pPr>
      <w:r w:rsidRPr="000335EA">
        <w:rPr>
          <w:rFonts w:ascii="Times New Roman" w:hAnsi="Times New Roman"/>
          <w:b/>
          <w:sz w:val="24"/>
          <w:szCs w:val="24"/>
        </w:rPr>
        <w:t>M</w:t>
      </w:r>
      <w:r w:rsidR="00CE0A7B">
        <w:rPr>
          <w:rFonts w:ascii="Times New Roman" w:hAnsi="Times New Roman"/>
          <w:b/>
          <w:sz w:val="24"/>
          <w:szCs w:val="24"/>
        </w:rPr>
        <w:t>16.2/6B</w:t>
      </w:r>
    </w:p>
    <w:p w:rsidR="00154575" w:rsidRPr="00154575" w:rsidRDefault="00154575" w:rsidP="005D2BFB">
      <w:pPr>
        <w:tabs>
          <w:tab w:val="left" w:pos="284"/>
          <w:tab w:val="left" w:pos="1410"/>
        </w:tabs>
        <w:spacing w:after="0" w:line="240" w:lineRule="auto"/>
        <w:rPr>
          <w:rFonts w:ascii="Times New Roman" w:hAnsi="Times New Roman"/>
          <w:sz w:val="24"/>
          <w:szCs w:val="24"/>
        </w:rPr>
      </w:pPr>
      <w:r w:rsidRPr="00154575">
        <w:rPr>
          <w:rFonts w:ascii="Times New Roman" w:hAnsi="Times New Roman"/>
          <w:sz w:val="24"/>
          <w:szCs w:val="24"/>
        </w:rPr>
        <w:t>Pentru etapa 2 selecția proiectelor se va efectua utilizându-se o evaluare privind:</w:t>
      </w:r>
    </w:p>
    <w:p w:rsidR="00154575" w:rsidRPr="00154575" w:rsidRDefault="00154575" w:rsidP="005D2BFB">
      <w:pPr>
        <w:pStyle w:val="ListParagraph"/>
        <w:numPr>
          <w:ilvl w:val="0"/>
          <w:numId w:val="16"/>
        </w:numPr>
        <w:tabs>
          <w:tab w:val="left" w:pos="284"/>
        </w:tabs>
        <w:spacing w:after="5" w:line="240" w:lineRule="auto"/>
        <w:ind w:left="0" w:firstLine="0"/>
        <w:jc w:val="both"/>
        <w:rPr>
          <w:rFonts w:ascii="Times New Roman" w:hAnsi="Times New Roman"/>
          <w:sz w:val="24"/>
          <w:szCs w:val="24"/>
        </w:rPr>
      </w:pPr>
      <w:r w:rsidRPr="00154575">
        <w:rPr>
          <w:rFonts w:ascii="Times New Roman" w:hAnsi="Times New Roman"/>
          <w:sz w:val="24"/>
          <w:szCs w:val="24"/>
        </w:rPr>
        <w:t>Prioritizare în funcție de numarul partenerilor care au accesul asigurat prin drumuri înființate, extinse și/sau modernizate prin M4/2A Infrastructura de acces agricol, silvic și în situri Natura 2000 și M7.1/6B - Infrastructură de acces din SDL GAL MMTMM, PNDR. POR sau POIM.</w:t>
      </w:r>
    </w:p>
    <w:p w:rsidR="00154575" w:rsidRPr="00154575" w:rsidRDefault="00154575" w:rsidP="005D2BFB">
      <w:pPr>
        <w:pStyle w:val="ListParagraph"/>
        <w:numPr>
          <w:ilvl w:val="0"/>
          <w:numId w:val="16"/>
        </w:numPr>
        <w:tabs>
          <w:tab w:val="left" w:pos="284"/>
          <w:tab w:val="left" w:pos="1410"/>
        </w:tabs>
        <w:spacing w:after="5" w:line="240" w:lineRule="auto"/>
        <w:ind w:left="0" w:firstLine="0"/>
        <w:jc w:val="both"/>
        <w:rPr>
          <w:rFonts w:ascii="Times New Roman" w:hAnsi="Times New Roman"/>
          <w:sz w:val="24"/>
          <w:szCs w:val="24"/>
        </w:rPr>
      </w:pPr>
      <w:r w:rsidRPr="00154575">
        <w:rPr>
          <w:rFonts w:ascii="Times New Roman" w:hAnsi="Times New Roman"/>
          <w:sz w:val="24"/>
          <w:szCs w:val="24"/>
        </w:rPr>
        <w:t>Prioritizarea dupa numărul de parteneri beneficiari ai M6.1/2A Dezvoltarea fermelor zootehnice care sunt/au activități in situri natura 2000</w:t>
      </w:r>
    </w:p>
    <w:p w:rsidR="00154575" w:rsidRPr="00154575" w:rsidRDefault="00154575" w:rsidP="005D2BFB">
      <w:pPr>
        <w:pStyle w:val="ListParagraph"/>
        <w:numPr>
          <w:ilvl w:val="0"/>
          <w:numId w:val="16"/>
        </w:numPr>
        <w:tabs>
          <w:tab w:val="left" w:pos="247"/>
          <w:tab w:val="left" w:pos="284"/>
          <w:tab w:val="left" w:pos="1410"/>
        </w:tabs>
        <w:spacing w:after="0" w:line="240" w:lineRule="auto"/>
        <w:ind w:left="0" w:firstLine="0"/>
        <w:jc w:val="both"/>
        <w:rPr>
          <w:rFonts w:ascii="Times New Roman" w:hAnsi="Times New Roman"/>
          <w:sz w:val="24"/>
          <w:szCs w:val="24"/>
        </w:rPr>
      </w:pPr>
      <w:r w:rsidRPr="00154575">
        <w:rPr>
          <w:rFonts w:ascii="Times New Roman" w:hAnsi="Times New Roman"/>
          <w:sz w:val="24"/>
          <w:szCs w:val="24"/>
        </w:rPr>
        <w:t xml:space="preserve">Relevanță, in ce măsură realizarea acestui proiect rezolvă o problemă locală relevantă </w:t>
      </w:r>
    </w:p>
    <w:p w:rsidR="00154575" w:rsidRPr="00154575" w:rsidRDefault="00154575" w:rsidP="005D2BFB">
      <w:pPr>
        <w:pStyle w:val="ListParagraph"/>
        <w:numPr>
          <w:ilvl w:val="0"/>
          <w:numId w:val="16"/>
        </w:numPr>
        <w:tabs>
          <w:tab w:val="left" w:pos="247"/>
          <w:tab w:val="left" w:pos="284"/>
          <w:tab w:val="left" w:pos="1410"/>
        </w:tabs>
        <w:spacing w:after="0" w:line="240" w:lineRule="auto"/>
        <w:ind w:left="0" w:firstLine="0"/>
        <w:jc w:val="both"/>
        <w:rPr>
          <w:rFonts w:ascii="Times New Roman" w:hAnsi="Times New Roman"/>
          <w:sz w:val="24"/>
          <w:szCs w:val="24"/>
        </w:rPr>
      </w:pPr>
      <w:r w:rsidRPr="00154575">
        <w:rPr>
          <w:rFonts w:ascii="Times New Roman" w:hAnsi="Times New Roman"/>
          <w:sz w:val="24"/>
          <w:szCs w:val="24"/>
        </w:rPr>
        <w:t>Inovare, se referă la caracterul inovativ al soluțiilor propuse</w:t>
      </w:r>
    </w:p>
    <w:p w:rsidR="00154575" w:rsidRPr="00154575" w:rsidRDefault="00154575" w:rsidP="005D2BFB">
      <w:pPr>
        <w:pStyle w:val="ListParagraph"/>
        <w:numPr>
          <w:ilvl w:val="0"/>
          <w:numId w:val="16"/>
        </w:numPr>
        <w:tabs>
          <w:tab w:val="left" w:pos="247"/>
          <w:tab w:val="left" w:pos="284"/>
          <w:tab w:val="left" w:pos="1410"/>
        </w:tabs>
        <w:spacing w:after="0" w:line="240" w:lineRule="auto"/>
        <w:ind w:left="0" w:firstLine="0"/>
        <w:jc w:val="both"/>
        <w:rPr>
          <w:rFonts w:ascii="Times New Roman" w:hAnsi="Times New Roman"/>
          <w:sz w:val="24"/>
          <w:szCs w:val="24"/>
        </w:rPr>
      </w:pPr>
      <w:r w:rsidRPr="00154575">
        <w:rPr>
          <w:rFonts w:ascii="Times New Roman" w:hAnsi="Times New Roman"/>
          <w:sz w:val="24"/>
          <w:szCs w:val="24"/>
        </w:rPr>
        <w:t>Mediu și climă, măsura alinieri la obiectivul transversal.</w:t>
      </w:r>
    </w:p>
    <w:p w:rsidR="00154575" w:rsidRPr="003857A3" w:rsidRDefault="00154575" w:rsidP="005D2BFB">
      <w:pPr>
        <w:pStyle w:val="ListParagraph"/>
        <w:numPr>
          <w:ilvl w:val="0"/>
          <w:numId w:val="20"/>
        </w:numPr>
        <w:tabs>
          <w:tab w:val="left" w:pos="284"/>
        </w:tabs>
        <w:spacing w:line="240" w:lineRule="auto"/>
        <w:ind w:left="0" w:firstLine="0"/>
        <w:jc w:val="both"/>
        <w:rPr>
          <w:rFonts w:ascii="Times New Roman" w:hAnsi="Times New Roman"/>
          <w:b/>
          <w:sz w:val="24"/>
          <w:szCs w:val="24"/>
        </w:rPr>
      </w:pPr>
      <w:r w:rsidRPr="003857A3">
        <w:rPr>
          <w:rFonts w:ascii="Times New Roman" w:hAnsi="Times New Roman"/>
          <w:sz w:val="24"/>
          <w:szCs w:val="24"/>
        </w:rPr>
        <w:t>Sustenabilitate, modul de continuare a activității după finalizarea proiectului</w:t>
      </w:r>
    </w:p>
    <w:p w:rsidR="00F140AC" w:rsidRPr="000335EA" w:rsidRDefault="00F140AC" w:rsidP="005D2BFB">
      <w:pPr>
        <w:spacing w:before="100" w:beforeAutospacing="1" w:after="100" w:afterAutospacing="1" w:line="240" w:lineRule="auto"/>
        <w:jc w:val="both"/>
        <w:rPr>
          <w:rFonts w:ascii="Times New Roman" w:eastAsia="Times New Roman" w:hAnsi="Times New Roman"/>
          <w:sz w:val="24"/>
          <w:szCs w:val="24"/>
          <w:lang w:eastAsia="ro-RO"/>
        </w:rPr>
      </w:pPr>
      <w:r w:rsidRPr="000335EA">
        <w:rPr>
          <w:rFonts w:ascii="Times New Roman" w:eastAsia="Times New Roman" w:hAnsi="Times New Roman"/>
          <w:b/>
          <w:color w:val="548DD4"/>
          <w:sz w:val="24"/>
          <w:szCs w:val="24"/>
          <w:lang w:eastAsia="ro-RO"/>
        </w:rPr>
        <w:t xml:space="preserve">Tipul de sprijin </w:t>
      </w:r>
    </w:p>
    <w:p w:rsidR="00F140AC" w:rsidRPr="000335EA" w:rsidRDefault="00F140AC" w:rsidP="005D2BFB">
      <w:pPr>
        <w:numPr>
          <w:ilvl w:val="0"/>
          <w:numId w:val="1"/>
        </w:numPr>
        <w:spacing w:before="100" w:beforeAutospacing="1" w:after="100" w:afterAutospacing="1"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rambursare a cheltuielilor eligibile efectuate și plătite, inclusiv pentru activităţile pregătitoare;</w:t>
      </w:r>
    </w:p>
    <w:p w:rsidR="00F140AC" w:rsidRPr="000335EA" w:rsidRDefault="00F140AC" w:rsidP="005D2BFB">
      <w:pPr>
        <w:numPr>
          <w:ilvl w:val="0"/>
          <w:numId w:val="1"/>
        </w:numPr>
        <w:spacing w:before="100" w:beforeAutospacing="1" w:after="100" w:afterAutospacing="1"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 xml:space="preserve">plată în avans pentru  cheltuieli de investiții, cu condiția constituirii unei garanții bancare corespunzătoare procentului de 100% din valoarea avansului, în conformitate cu articolul 45(4) și articolul 63 din </w:t>
      </w:r>
      <w:r w:rsidR="00CE12A7" w:rsidRPr="000335EA">
        <w:rPr>
          <w:rFonts w:ascii="Times New Roman" w:eastAsia="Times New Roman" w:hAnsi="Times New Roman"/>
          <w:sz w:val="24"/>
          <w:szCs w:val="24"/>
          <w:lang w:eastAsia="ro-RO"/>
        </w:rPr>
        <w:t>Regulamentul (UE) nr. 1305/2013.</w:t>
      </w:r>
    </w:p>
    <w:p w:rsidR="003D6072" w:rsidRPr="000335EA" w:rsidRDefault="00F61E23" w:rsidP="005D2BFB">
      <w:pPr>
        <w:spacing w:line="240" w:lineRule="auto"/>
        <w:jc w:val="both"/>
        <w:rPr>
          <w:rFonts w:ascii="Times New Roman" w:hAnsi="Times New Roman"/>
          <w:b/>
          <w:color w:val="548DD4"/>
          <w:sz w:val="24"/>
          <w:szCs w:val="24"/>
        </w:rPr>
      </w:pPr>
      <w:r w:rsidRPr="000335EA">
        <w:rPr>
          <w:rFonts w:ascii="Times New Roman" w:hAnsi="Times New Roman"/>
          <w:b/>
          <w:color w:val="548DD4"/>
          <w:sz w:val="24"/>
          <w:szCs w:val="24"/>
        </w:rPr>
        <w:lastRenderedPageBreak/>
        <w:t xml:space="preserve">Cheltuieli eligibile, sume maxime și </w:t>
      </w:r>
      <w:r w:rsidR="003D6072" w:rsidRPr="000335EA">
        <w:rPr>
          <w:rFonts w:ascii="Times New Roman" w:hAnsi="Times New Roman"/>
          <w:b/>
          <w:color w:val="548DD4"/>
          <w:sz w:val="24"/>
          <w:szCs w:val="24"/>
        </w:rPr>
        <w:t>intensitatea sprijinului</w:t>
      </w:r>
    </w:p>
    <w:p w:rsidR="00C74615" w:rsidRPr="000335EA" w:rsidRDefault="00C74615" w:rsidP="005D2BFB">
      <w:pPr>
        <w:spacing w:line="240" w:lineRule="auto"/>
        <w:jc w:val="both"/>
        <w:rPr>
          <w:rFonts w:ascii="Times New Roman" w:hAnsi="Times New Roman"/>
          <w:sz w:val="24"/>
          <w:szCs w:val="24"/>
        </w:rPr>
      </w:pPr>
      <w:r w:rsidRPr="000335EA">
        <w:rPr>
          <w:rFonts w:ascii="Times New Roman" w:hAnsi="Times New Roman"/>
          <w:sz w:val="24"/>
          <w:szCs w:val="24"/>
        </w:rPr>
        <w:t>Valoarea</w:t>
      </w:r>
      <w:r w:rsidR="00534E6D" w:rsidRPr="000335EA">
        <w:rPr>
          <w:rFonts w:ascii="Times New Roman" w:hAnsi="Times New Roman"/>
          <w:sz w:val="24"/>
          <w:szCs w:val="24"/>
        </w:rPr>
        <w:t xml:space="preserve"> unui proiect este de minim 100 000 EURO </w:t>
      </w:r>
      <w:r w:rsidR="004078CD" w:rsidRPr="000335EA">
        <w:rPr>
          <w:rFonts w:ascii="Times New Roman" w:hAnsi="Times New Roman"/>
          <w:sz w:val="24"/>
          <w:szCs w:val="24"/>
        </w:rPr>
        <w:t xml:space="preserve">iar sprijinului public se </w:t>
      </w:r>
      <w:r w:rsidR="00534E6D" w:rsidRPr="000335EA">
        <w:rPr>
          <w:rFonts w:ascii="Times New Roman" w:hAnsi="Times New Roman"/>
          <w:sz w:val="24"/>
          <w:szCs w:val="24"/>
        </w:rPr>
        <w:t>încadrează între 100 000 EURO valoare minimă și 200000 EURO, valoare maximă</w:t>
      </w:r>
      <w:r w:rsidRPr="000335EA">
        <w:rPr>
          <w:rFonts w:ascii="Times New Roman" w:hAnsi="Times New Roman"/>
          <w:sz w:val="24"/>
          <w:szCs w:val="24"/>
        </w:rPr>
        <w:t xml:space="preserve">, inclusiv sprijinul aferent cheltuielilor pregătitoare.      </w:t>
      </w:r>
    </w:p>
    <w:p w:rsidR="004078CD" w:rsidRPr="000335EA" w:rsidRDefault="003D6072" w:rsidP="005D2BFB">
      <w:pPr>
        <w:autoSpaceDE w:val="0"/>
        <w:autoSpaceDN w:val="0"/>
        <w:adjustRightInd w:val="0"/>
        <w:spacing w:after="0" w:line="240" w:lineRule="auto"/>
        <w:ind w:right="-46"/>
        <w:rPr>
          <w:rFonts w:ascii="Times New Roman" w:hAnsi="Times New Roman"/>
          <w:sz w:val="24"/>
          <w:szCs w:val="24"/>
        </w:rPr>
      </w:pPr>
      <w:r w:rsidRPr="000335EA">
        <w:rPr>
          <w:rFonts w:ascii="Times New Roman" w:hAnsi="Times New Roman"/>
          <w:b/>
          <w:sz w:val="24"/>
          <w:szCs w:val="24"/>
        </w:rPr>
        <w:t xml:space="preserve">1) </w:t>
      </w:r>
      <w:r w:rsidR="004078CD" w:rsidRPr="000335EA">
        <w:rPr>
          <w:rFonts w:ascii="Times New Roman" w:hAnsi="Times New Roman"/>
          <w:bCs/>
          <w:sz w:val="24"/>
          <w:szCs w:val="24"/>
        </w:rPr>
        <w:t>Faza I costuri pentru</w:t>
      </w:r>
      <w:r w:rsidR="004078CD" w:rsidRPr="000335EA">
        <w:rPr>
          <w:rFonts w:ascii="Times New Roman" w:hAnsi="Times New Roman"/>
          <w:sz w:val="24"/>
          <w:szCs w:val="24"/>
        </w:rPr>
        <w:t>:</w:t>
      </w:r>
    </w:p>
    <w:p w:rsidR="004078CD" w:rsidRPr="000335EA" w:rsidRDefault="004078CD" w:rsidP="005D2BFB">
      <w:pPr>
        <w:autoSpaceDE w:val="0"/>
        <w:autoSpaceDN w:val="0"/>
        <w:adjustRightInd w:val="0"/>
        <w:spacing w:after="0" w:line="240" w:lineRule="auto"/>
        <w:ind w:right="-46"/>
        <w:rPr>
          <w:rFonts w:ascii="Times New Roman" w:hAnsi="Times New Roman"/>
          <w:sz w:val="24"/>
          <w:szCs w:val="24"/>
        </w:rPr>
      </w:pPr>
      <w:r w:rsidRPr="000335EA">
        <w:rPr>
          <w:rFonts w:ascii="Times New Roman" w:hAnsi="Times New Roman"/>
          <w:sz w:val="24"/>
          <w:szCs w:val="24"/>
        </w:rPr>
        <w:t>• Acțiuni de animare în scopul identificării de noi parteneri</w:t>
      </w:r>
    </w:p>
    <w:p w:rsidR="004078CD" w:rsidRPr="000335EA" w:rsidRDefault="004078CD" w:rsidP="005D2BFB">
      <w:pPr>
        <w:autoSpaceDE w:val="0"/>
        <w:autoSpaceDN w:val="0"/>
        <w:adjustRightInd w:val="0"/>
        <w:spacing w:after="0" w:line="240" w:lineRule="auto"/>
        <w:ind w:right="-46"/>
        <w:rPr>
          <w:rFonts w:ascii="Times New Roman" w:hAnsi="Times New Roman"/>
          <w:sz w:val="24"/>
          <w:szCs w:val="24"/>
        </w:rPr>
      </w:pPr>
      <w:r w:rsidRPr="000335EA">
        <w:rPr>
          <w:rFonts w:ascii="Times New Roman" w:hAnsi="Times New Roman"/>
          <w:sz w:val="24"/>
          <w:szCs w:val="24"/>
        </w:rPr>
        <w:t>• Acțiuni de formare specifice</w:t>
      </w:r>
    </w:p>
    <w:p w:rsidR="004078CD" w:rsidRPr="000335EA" w:rsidRDefault="004078CD" w:rsidP="005D2BFB">
      <w:pPr>
        <w:autoSpaceDE w:val="0"/>
        <w:autoSpaceDN w:val="0"/>
        <w:adjustRightInd w:val="0"/>
        <w:spacing w:after="0" w:line="240" w:lineRule="auto"/>
        <w:ind w:right="-46"/>
        <w:rPr>
          <w:rFonts w:ascii="Times New Roman" w:hAnsi="Times New Roman"/>
          <w:sz w:val="24"/>
          <w:szCs w:val="24"/>
        </w:rPr>
      </w:pPr>
      <w:r w:rsidRPr="000335EA">
        <w:rPr>
          <w:rFonts w:ascii="Times New Roman" w:hAnsi="Times New Roman"/>
          <w:sz w:val="24"/>
          <w:szCs w:val="24"/>
        </w:rPr>
        <w:t>• Elaborarea de studii privind zona în cauză, studii de fezabilitate și elaborarea planului de afaceri etc.</w:t>
      </w:r>
    </w:p>
    <w:p w:rsidR="003D6072" w:rsidRPr="000335EA" w:rsidRDefault="003D6072" w:rsidP="005D2BFB">
      <w:pPr>
        <w:spacing w:line="240" w:lineRule="auto"/>
        <w:jc w:val="both"/>
        <w:rPr>
          <w:rFonts w:ascii="Times New Roman" w:hAnsi="Times New Roman"/>
          <w:color w:val="000000"/>
          <w:sz w:val="24"/>
          <w:szCs w:val="24"/>
        </w:rPr>
      </w:pPr>
      <w:r w:rsidRPr="000335EA">
        <w:rPr>
          <w:rFonts w:ascii="Times New Roman" w:hAnsi="Times New Roman"/>
          <w:color w:val="000000"/>
          <w:sz w:val="24"/>
          <w:szCs w:val="24"/>
        </w:rPr>
        <w:t>Aceste cheltuieli pot fi efectuate după selectarea CEI în prima etapă și notificarea solicitantului</w:t>
      </w:r>
      <w:r w:rsidR="00F61E23" w:rsidRPr="000335EA">
        <w:rPr>
          <w:rFonts w:ascii="Times New Roman" w:hAnsi="Times New Roman"/>
          <w:color w:val="000000"/>
          <w:sz w:val="24"/>
          <w:szCs w:val="24"/>
        </w:rPr>
        <w:t>, în scopul elaborării proiectului ce va fi depus în etapa II.</w:t>
      </w:r>
    </w:p>
    <w:p w:rsidR="00F61E23" w:rsidRPr="000335EA" w:rsidRDefault="00F61E23" w:rsidP="005D2BFB">
      <w:pPr>
        <w:tabs>
          <w:tab w:val="left" w:pos="284"/>
          <w:tab w:val="left" w:pos="709"/>
        </w:tabs>
        <w:spacing w:before="100" w:beforeAutospacing="1" w:after="100" w:afterAutospacing="1" w:line="240" w:lineRule="auto"/>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Cheltuielile pregătitoare vor fi rambursate</w:t>
      </w:r>
      <w:r w:rsidR="00551018" w:rsidRPr="000335EA">
        <w:rPr>
          <w:rFonts w:ascii="Times New Roman" w:eastAsia="Times New Roman" w:hAnsi="Times New Roman"/>
          <w:sz w:val="24"/>
          <w:szCs w:val="24"/>
          <w:lang w:eastAsia="ro-RO"/>
        </w:rPr>
        <w:t xml:space="preserve"> </w:t>
      </w:r>
      <w:r w:rsidRPr="000335EA">
        <w:rPr>
          <w:rFonts w:ascii="Times New Roman" w:eastAsia="Times New Roman" w:hAnsi="Times New Roman"/>
          <w:sz w:val="24"/>
          <w:szCs w:val="24"/>
          <w:lang w:eastAsia="ro-RO"/>
        </w:rPr>
        <w:t>dacă:</w:t>
      </w:r>
    </w:p>
    <w:p w:rsidR="00F61E23" w:rsidRPr="000335EA" w:rsidRDefault="00551018" w:rsidP="005D2BFB">
      <w:pPr>
        <w:numPr>
          <w:ilvl w:val="0"/>
          <w:numId w:val="3"/>
        </w:numPr>
        <w:tabs>
          <w:tab w:val="clear" w:pos="720"/>
          <w:tab w:val="left" w:pos="284"/>
          <w:tab w:val="left" w:pos="709"/>
        </w:tabs>
        <w:spacing w:before="100" w:beforeAutospacing="1" w:after="100" w:afterAutospacing="1"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CEI</w:t>
      </w:r>
      <w:r w:rsidR="00F61E23" w:rsidRPr="000335EA">
        <w:rPr>
          <w:rFonts w:ascii="Times New Roman" w:eastAsia="Times New Roman" w:hAnsi="Times New Roman"/>
          <w:sz w:val="24"/>
          <w:szCs w:val="24"/>
          <w:lang w:eastAsia="ro-RO"/>
        </w:rPr>
        <w:t xml:space="preserve"> depusă în etapa I este eligibilă și selectată;</w:t>
      </w:r>
    </w:p>
    <w:p w:rsidR="00F61E23" w:rsidRPr="000335EA" w:rsidRDefault="00F61E23" w:rsidP="005D2BFB">
      <w:pPr>
        <w:numPr>
          <w:ilvl w:val="0"/>
          <w:numId w:val="3"/>
        </w:numPr>
        <w:tabs>
          <w:tab w:val="clear" w:pos="720"/>
          <w:tab w:val="left" w:pos="284"/>
          <w:tab w:val="left" w:pos="709"/>
        </w:tabs>
        <w:spacing w:before="100" w:beforeAutospacing="1" w:after="100" w:afterAutospacing="1" w:line="240" w:lineRule="auto"/>
        <w:ind w:left="0" w:firstLine="0"/>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parteneriatul depune proiectul în etapa II și proiectul este eligibil în această etapă.</w:t>
      </w:r>
    </w:p>
    <w:p w:rsidR="00551018" w:rsidRPr="000335EA" w:rsidRDefault="00551018" w:rsidP="005D2BFB">
      <w:pPr>
        <w:tabs>
          <w:tab w:val="left" w:pos="284"/>
          <w:tab w:val="left" w:pos="709"/>
        </w:tabs>
        <w:spacing w:after="0" w:line="240" w:lineRule="auto"/>
        <w:jc w:val="both"/>
        <w:rPr>
          <w:rFonts w:ascii="Times New Roman" w:hAnsi="Times New Roman"/>
          <w:color w:val="000000"/>
          <w:sz w:val="24"/>
          <w:szCs w:val="24"/>
        </w:rPr>
      </w:pPr>
      <w:r w:rsidRPr="000335EA">
        <w:rPr>
          <w:rFonts w:ascii="Times New Roman" w:hAnsi="Times New Roman"/>
          <w:b/>
          <w:bCs/>
          <w:color w:val="000000"/>
          <w:sz w:val="24"/>
          <w:szCs w:val="24"/>
        </w:rPr>
        <w:t>Sprijinul acordat pentru activitățile pregătitoare nu trebuie să depășească următoarele praguri:</w:t>
      </w:r>
    </w:p>
    <w:p w:rsidR="00551018" w:rsidRPr="000335EA" w:rsidRDefault="00551018" w:rsidP="005D2BFB">
      <w:pPr>
        <w:numPr>
          <w:ilvl w:val="0"/>
          <w:numId w:val="2"/>
        </w:numPr>
        <w:tabs>
          <w:tab w:val="clear" w:pos="720"/>
          <w:tab w:val="left" w:pos="284"/>
          <w:tab w:val="left" w:pos="709"/>
        </w:tabs>
        <w:spacing w:line="240" w:lineRule="auto"/>
        <w:ind w:left="0" w:firstLine="0"/>
        <w:jc w:val="both"/>
        <w:rPr>
          <w:rFonts w:ascii="Times New Roman" w:hAnsi="Times New Roman"/>
          <w:color w:val="000000"/>
          <w:sz w:val="24"/>
          <w:szCs w:val="24"/>
        </w:rPr>
      </w:pPr>
      <w:r w:rsidRPr="000335EA">
        <w:rPr>
          <w:rFonts w:ascii="Times New Roman" w:hAnsi="Times New Roman"/>
          <w:color w:val="000000"/>
          <w:sz w:val="24"/>
          <w:szCs w:val="24"/>
        </w:rPr>
        <w:t>3% din costul total eligibil al proiectului  GO, pentru proiectele c</w:t>
      </w:r>
      <w:r w:rsidR="004078CD" w:rsidRPr="000335EA">
        <w:rPr>
          <w:rFonts w:ascii="Times New Roman" w:hAnsi="Times New Roman"/>
          <w:color w:val="000000"/>
          <w:sz w:val="24"/>
          <w:szCs w:val="24"/>
        </w:rPr>
        <w:t>u un cost total eligibil între 10</w:t>
      </w:r>
      <w:r w:rsidRPr="000335EA">
        <w:rPr>
          <w:rFonts w:ascii="Times New Roman" w:hAnsi="Times New Roman"/>
          <w:color w:val="000000"/>
          <w:sz w:val="24"/>
          <w:szCs w:val="24"/>
        </w:rPr>
        <w:t>0.001-150.000 de euro;</w:t>
      </w:r>
    </w:p>
    <w:p w:rsidR="00551018" w:rsidRPr="000335EA" w:rsidRDefault="00551018" w:rsidP="005D2BFB">
      <w:pPr>
        <w:numPr>
          <w:ilvl w:val="0"/>
          <w:numId w:val="2"/>
        </w:numPr>
        <w:tabs>
          <w:tab w:val="clear" w:pos="720"/>
          <w:tab w:val="left" w:pos="284"/>
          <w:tab w:val="left" w:pos="709"/>
        </w:tabs>
        <w:spacing w:line="240" w:lineRule="auto"/>
        <w:ind w:left="0" w:firstLine="0"/>
        <w:jc w:val="both"/>
        <w:rPr>
          <w:rFonts w:ascii="Times New Roman" w:hAnsi="Times New Roman"/>
          <w:color w:val="000000"/>
          <w:sz w:val="24"/>
          <w:szCs w:val="24"/>
        </w:rPr>
      </w:pPr>
      <w:r w:rsidRPr="000335EA">
        <w:rPr>
          <w:rFonts w:ascii="Times New Roman" w:hAnsi="Times New Roman"/>
          <w:color w:val="000000"/>
          <w:sz w:val="24"/>
          <w:szCs w:val="24"/>
        </w:rPr>
        <w:t>2,5% din costul total eligibil al proiectului GO, pentru proiectele cu un cost total eligibil înt</w:t>
      </w:r>
      <w:r w:rsidR="004078CD" w:rsidRPr="000335EA">
        <w:rPr>
          <w:rFonts w:ascii="Times New Roman" w:hAnsi="Times New Roman"/>
          <w:color w:val="000000"/>
          <w:sz w:val="24"/>
          <w:szCs w:val="24"/>
        </w:rPr>
        <w:t>re 150.001-20</w:t>
      </w:r>
      <w:r w:rsidRPr="000335EA">
        <w:rPr>
          <w:rFonts w:ascii="Times New Roman" w:hAnsi="Times New Roman"/>
          <w:color w:val="000000"/>
          <w:sz w:val="24"/>
          <w:szCs w:val="24"/>
        </w:rPr>
        <w:t>0.000 de euro;</w:t>
      </w:r>
    </w:p>
    <w:p w:rsidR="00CD216E" w:rsidRPr="000335EA" w:rsidRDefault="00CD216E" w:rsidP="005D2BFB">
      <w:pPr>
        <w:pStyle w:val="ListParagraph"/>
        <w:tabs>
          <w:tab w:val="left" w:pos="284"/>
          <w:tab w:val="left" w:pos="709"/>
        </w:tabs>
        <w:spacing w:after="0" w:line="240" w:lineRule="auto"/>
        <w:ind w:left="0"/>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Pentru cheltuielile pregătitoare intensitatea sprijinului este de 100%.</w:t>
      </w:r>
    </w:p>
    <w:p w:rsidR="00CD216E" w:rsidRPr="000335EA" w:rsidRDefault="00CD216E" w:rsidP="005D2BFB">
      <w:pPr>
        <w:pStyle w:val="ListParagraph"/>
        <w:tabs>
          <w:tab w:val="left" w:pos="284"/>
          <w:tab w:val="left" w:pos="709"/>
        </w:tabs>
        <w:spacing w:after="0" w:line="240" w:lineRule="auto"/>
        <w:ind w:left="360"/>
        <w:jc w:val="both"/>
        <w:rPr>
          <w:rFonts w:ascii="Times New Roman" w:eastAsia="Times New Roman" w:hAnsi="Times New Roman"/>
          <w:sz w:val="24"/>
          <w:szCs w:val="24"/>
        </w:rPr>
      </w:pPr>
    </w:p>
    <w:p w:rsidR="003160C8" w:rsidRPr="000335EA" w:rsidRDefault="003160C8" w:rsidP="005D2BFB">
      <w:pPr>
        <w:tabs>
          <w:tab w:val="left" w:pos="284"/>
          <w:tab w:val="left" w:pos="709"/>
        </w:tabs>
        <w:spacing w:line="240" w:lineRule="auto"/>
        <w:jc w:val="both"/>
        <w:rPr>
          <w:rFonts w:ascii="Times New Roman" w:eastAsia="Times New Roman" w:hAnsi="Times New Roman"/>
          <w:b/>
          <w:sz w:val="24"/>
          <w:szCs w:val="24"/>
          <w:lang w:eastAsia="ro-RO"/>
        </w:rPr>
      </w:pPr>
      <w:r w:rsidRPr="000335EA">
        <w:rPr>
          <w:rFonts w:ascii="Times New Roman" w:eastAsia="Times New Roman" w:hAnsi="Times New Roman"/>
          <w:b/>
          <w:sz w:val="24"/>
          <w:szCs w:val="24"/>
          <w:lang w:eastAsia="ro-RO"/>
        </w:rPr>
        <w:t>2) Cheltuieli de funcționare a G</w:t>
      </w:r>
      <w:r w:rsidR="00CD216E" w:rsidRPr="000335EA">
        <w:rPr>
          <w:rFonts w:ascii="Times New Roman" w:eastAsia="Times New Roman" w:hAnsi="Times New Roman"/>
          <w:b/>
          <w:sz w:val="24"/>
          <w:szCs w:val="24"/>
          <w:lang w:eastAsia="ro-RO"/>
        </w:rPr>
        <w:t xml:space="preserve">rupului Operațional </w:t>
      </w:r>
    </w:p>
    <w:p w:rsidR="00CD216E" w:rsidRPr="000335EA" w:rsidRDefault="00CD216E" w:rsidP="005D2BFB">
      <w:pPr>
        <w:tabs>
          <w:tab w:val="left" w:pos="142"/>
          <w:tab w:val="left" w:pos="284"/>
        </w:tabs>
        <w:spacing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Pot fi efectuate după semnarea contractului</w:t>
      </w:r>
      <w:r w:rsidR="00D4140B" w:rsidRPr="000335EA">
        <w:rPr>
          <w:rFonts w:ascii="Times New Roman" w:eastAsia="Times New Roman" w:hAnsi="Times New Roman"/>
          <w:sz w:val="24"/>
          <w:szCs w:val="24"/>
        </w:rPr>
        <w:t xml:space="preserve"> de finanțare</w:t>
      </w:r>
      <w:r w:rsidRPr="000335EA">
        <w:rPr>
          <w:rFonts w:ascii="Times New Roman" w:eastAsia="Times New Roman" w:hAnsi="Times New Roman"/>
          <w:sz w:val="24"/>
          <w:szCs w:val="24"/>
        </w:rPr>
        <w:t xml:space="preserve">, nu vor depăși </w:t>
      </w:r>
      <w:r w:rsidR="004078CD" w:rsidRPr="000335EA">
        <w:rPr>
          <w:rFonts w:ascii="Times New Roman" w:eastAsia="Times New Roman" w:hAnsi="Times New Roman"/>
          <w:b/>
          <w:sz w:val="24"/>
          <w:szCs w:val="24"/>
        </w:rPr>
        <w:t>25</w:t>
      </w:r>
      <w:r w:rsidRPr="000335EA">
        <w:rPr>
          <w:rFonts w:ascii="Times New Roman" w:eastAsia="Times New Roman" w:hAnsi="Times New Roman"/>
          <w:b/>
          <w:sz w:val="24"/>
          <w:szCs w:val="24"/>
        </w:rPr>
        <w:t>%</w:t>
      </w:r>
      <w:r w:rsidRPr="000335EA">
        <w:rPr>
          <w:rFonts w:ascii="Times New Roman" w:eastAsia="Times New Roman" w:hAnsi="Times New Roman"/>
          <w:sz w:val="24"/>
          <w:szCs w:val="24"/>
        </w:rPr>
        <w:t xml:space="preserve"> din valoarea  maximă a sprijinului acordat şi pot cuprinde:</w:t>
      </w:r>
    </w:p>
    <w:p w:rsidR="00CD216E" w:rsidRPr="000335EA" w:rsidRDefault="00CD216E" w:rsidP="005D2BFB">
      <w:pPr>
        <w:tabs>
          <w:tab w:val="left" w:pos="142"/>
          <w:tab w:val="left" w:pos="284"/>
        </w:tabs>
        <w:spacing w:after="0" w:line="240" w:lineRule="auto"/>
        <w:jc w:val="both"/>
        <w:rPr>
          <w:rFonts w:ascii="Times New Roman" w:eastAsia="Times New Roman" w:hAnsi="Times New Roman"/>
          <w:sz w:val="24"/>
          <w:szCs w:val="24"/>
        </w:rPr>
      </w:pPr>
    </w:p>
    <w:p w:rsidR="00CD216E" w:rsidRPr="000335EA" w:rsidRDefault="00CD216E" w:rsidP="005D2BFB">
      <w:pPr>
        <w:numPr>
          <w:ilvl w:val="0"/>
          <w:numId w:val="4"/>
        </w:numPr>
        <w:tabs>
          <w:tab w:val="left" w:pos="142"/>
          <w:tab w:val="left" w:pos="284"/>
        </w:tabs>
        <w:spacing w:after="0" w:line="240" w:lineRule="auto"/>
        <w:ind w:left="0" w:firstLine="0"/>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Cheltuieli de transport și </w:t>
      </w:r>
      <w:r w:rsidR="00075337" w:rsidRPr="000335EA">
        <w:rPr>
          <w:rFonts w:ascii="Times New Roman" w:eastAsia="Times New Roman" w:hAnsi="Times New Roman"/>
          <w:sz w:val="24"/>
          <w:szCs w:val="24"/>
        </w:rPr>
        <w:t xml:space="preserve">diurnă </w:t>
      </w:r>
      <w:r w:rsidRPr="000335EA">
        <w:rPr>
          <w:rFonts w:ascii="Times New Roman" w:eastAsia="Times New Roman" w:hAnsi="Times New Roman"/>
          <w:sz w:val="24"/>
          <w:szCs w:val="24"/>
        </w:rPr>
        <w:t>ale coordonatorului</w:t>
      </w:r>
      <w:r w:rsidR="00075337" w:rsidRPr="000335EA">
        <w:rPr>
          <w:rFonts w:ascii="Times New Roman" w:eastAsia="Times New Roman" w:hAnsi="Times New Roman"/>
          <w:sz w:val="24"/>
          <w:szCs w:val="24"/>
        </w:rPr>
        <w:t xml:space="preserve">/echipei de proiect </w:t>
      </w:r>
      <w:r w:rsidRPr="000335EA">
        <w:rPr>
          <w:rFonts w:ascii="Times New Roman" w:eastAsia="Times New Roman" w:hAnsi="Times New Roman"/>
          <w:sz w:val="24"/>
          <w:szCs w:val="24"/>
        </w:rPr>
        <w:t xml:space="preserve"> și partenerilor , legate de activitățile parteneriatului, conform legislatiei nationale;</w:t>
      </w:r>
    </w:p>
    <w:p w:rsidR="00B6632C" w:rsidRPr="000335EA" w:rsidRDefault="00B6632C" w:rsidP="005D2BFB">
      <w:pPr>
        <w:tabs>
          <w:tab w:val="left" w:pos="142"/>
          <w:tab w:val="left" w:pos="284"/>
        </w:tabs>
        <w:spacing w:after="0" w:line="240" w:lineRule="auto"/>
        <w:jc w:val="both"/>
        <w:rPr>
          <w:rFonts w:ascii="Times New Roman" w:eastAsia="Times New Roman" w:hAnsi="Times New Roman"/>
          <w:sz w:val="24"/>
          <w:szCs w:val="24"/>
        </w:rPr>
      </w:pPr>
    </w:p>
    <w:p w:rsidR="00CD216E" w:rsidRPr="000335EA" w:rsidRDefault="00CD216E" w:rsidP="005D2BFB">
      <w:pPr>
        <w:numPr>
          <w:ilvl w:val="0"/>
          <w:numId w:val="4"/>
        </w:numPr>
        <w:tabs>
          <w:tab w:val="left" w:pos="142"/>
          <w:tab w:val="left" w:pos="284"/>
        </w:tabs>
        <w:spacing w:after="0" w:line="240" w:lineRule="auto"/>
        <w:ind w:left="0" w:firstLine="0"/>
        <w:jc w:val="both"/>
        <w:rPr>
          <w:rFonts w:ascii="Times New Roman" w:eastAsia="Times New Roman" w:hAnsi="Times New Roman"/>
          <w:sz w:val="24"/>
          <w:szCs w:val="24"/>
        </w:rPr>
      </w:pPr>
      <w:r w:rsidRPr="000335EA">
        <w:rPr>
          <w:rFonts w:ascii="Times New Roman" w:eastAsia="Times New Roman" w:hAnsi="Times New Roman"/>
          <w:sz w:val="24"/>
          <w:szCs w:val="24"/>
        </w:rPr>
        <w:t>Onorarii ale personalului (de exemplu angajat salariat în vederea asigurării activității de secretariat</w:t>
      </w:r>
      <w:r w:rsidR="00C31FFF" w:rsidRPr="000335EA">
        <w:rPr>
          <w:rFonts w:ascii="Times New Roman" w:eastAsia="Times New Roman" w:hAnsi="Times New Roman"/>
          <w:sz w:val="24"/>
          <w:szCs w:val="24"/>
        </w:rPr>
        <w:t>, relației cu AFIR</w:t>
      </w:r>
      <w:r w:rsidRPr="000335EA">
        <w:rPr>
          <w:rFonts w:ascii="Times New Roman" w:eastAsia="Times New Roman" w:hAnsi="Times New Roman"/>
          <w:sz w:val="24"/>
          <w:szCs w:val="24"/>
        </w:rPr>
        <w:t>, etc.);</w:t>
      </w:r>
    </w:p>
    <w:p w:rsidR="00B6632C" w:rsidRPr="000335EA" w:rsidRDefault="00B6632C" w:rsidP="005D2BFB">
      <w:pPr>
        <w:tabs>
          <w:tab w:val="left" w:pos="142"/>
          <w:tab w:val="left" w:pos="284"/>
        </w:tabs>
        <w:spacing w:after="0" w:line="240" w:lineRule="auto"/>
        <w:jc w:val="both"/>
        <w:rPr>
          <w:rFonts w:ascii="Times New Roman" w:eastAsia="Times New Roman" w:hAnsi="Times New Roman"/>
          <w:sz w:val="24"/>
          <w:szCs w:val="24"/>
        </w:rPr>
      </w:pPr>
    </w:p>
    <w:p w:rsidR="00CD216E" w:rsidRPr="000335EA" w:rsidRDefault="00CD216E" w:rsidP="005D2BFB">
      <w:pPr>
        <w:numPr>
          <w:ilvl w:val="0"/>
          <w:numId w:val="4"/>
        </w:numPr>
        <w:tabs>
          <w:tab w:val="left" w:pos="142"/>
          <w:tab w:val="left" w:pos="284"/>
        </w:tabs>
        <w:spacing w:after="0" w:line="240" w:lineRule="auto"/>
        <w:ind w:left="0" w:firstLine="0"/>
        <w:jc w:val="both"/>
        <w:rPr>
          <w:rFonts w:ascii="Times New Roman" w:eastAsia="Times New Roman" w:hAnsi="Times New Roman"/>
          <w:sz w:val="24"/>
          <w:szCs w:val="24"/>
        </w:rPr>
      </w:pPr>
      <w:r w:rsidRPr="000335EA">
        <w:rPr>
          <w:rFonts w:ascii="Times New Roman" w:eastAsia="Times New Roman" w:hAnsi="Times New Roman"/>
          <w:sz w:val="24"/>
          <w:szCs w:val="24"/>
        </w:rPr>
        <w:t>Cheltuieli legate de închirierea spațiilor de desfășurare a întâlnirilor parteneriatului, închiriere sediu, achiziție echipamente IT și alte dotări necesare desfășurării cooperării.</w:t>
      </w:r>
    </w:p>
    <w:p w:rsidR="00CD216E" w:rsidRPr="000335EA" w:rsidRDefault="00CD216E" w:rsidP="005D2BFB">
      <w:pPr>
        <w:tabs>
          <w:tab w:val="left" w:pos="142"/>
          <w:tab w:val="left" w:pos="284"/>
        </w:tabs>
        <w:spacing w:after="0" w:line="240" w:lineRule="auto"/>
        <w:jc w:val="both"/>
        <w:rPr>
          <w:rFonts w:ascii="Times New Roman" w:eastAsia="Times New Roman" w:hAnsi="Times New Roman"/>
          <w:sz w:val="24"/>
          <w:szCs w:val="24"/>
        </w:rPr>
      </w:pPr>
    </w:p>
    <w:p w:rsidR="00CD216E" w:rsidRPr="000335EA" w:rsidRDefault="00CD216E" w:rsidP="005D2BFB">
      <w:pPr>
        <w:tabs>
          <w:tab w:val="left" w:pos="142"/>
          <w:tab w:val="left" w:pos="284"/>
        </w:tabs>
        <w:spacing w:after="0" w:line="240" w:lineRule="auto"/>
        <w:jc w:val="both"/>
        <w:rPr>
          <w:rFonts w:ascii="Times New Roman" w:eastAsia="Times New Roman" w:hAnsi="Times New Roman"/>
          <w:sz w:val="24"/>
          <w:szCs w:val="24"/>
        </w:rPr>
      </w:pPr>
      <w:r w:rsidRPr="000335EA">
        <w:rPr>
          <w:rFonts w:ascii="Times New Roman" w:eastAsia="Times New Roman" w:hAnsi="Times New Roman"/>
          <w:color w:val="00B0F0"/>
          <w:sz w:val="24"/>
          <w:szCs w:val="24"/>
        </w:rPr>
        <w:t>Pentru cheltuielile de funcționare a cooperării intensitatea sprijinului este de 100%.</w:t>
      </w:r>
    </w:p>
    <w:p w:rsidR="003160C8" w:rsidRPr="000335EA" w:rsidRDefault="003160C8" w:rsidP="005D2BFB">
      <w:pPr>
        <w:tabs>
          <w:tab w:val="left" w:pos="284"/>
          <w:tab w:val="left" w:pos="709"/>
        </w:tabs>
        <w:spacing w:before="100" w:beforeAutospacing="1" w:after="100" w:afterAutospacing="1" w:line="240" w:lineRule="auto"/>
        <w:jc w:val="both"/>
        <w:rPr>
          <w:rFonts w:ascii="Times New Roman" w:eastAsia="Times New Roman" w:hAnsi="Times New Roman"/>
          <w:b/>
          <w:sz w:val="24"/>
          <w:szCs w:val="24"/>
          <w:lang w:eastAsia="ro-RO"/>
        </w:rPr>
      </w:pPr>
      <w:r w:rsidRPr="000335EA">
        <w:rPr>
          <w:rFonts w:ascii="Times New Roman" w:eastAsia="Times New Roman" w:hAnsi="Times New Roman"/>
          <w:b/>
          <w:sz w:val="24"/>
          <w:szCs w:val="24"/>
          <w:lang w:eastAsia="ro-RO"/>
        </w:rPr>
        <w:t>3) Costurile directe generate în mod specific de activitățile incluse în planul de proiect depus de GO</w:t>
      </w:r>
      <w:r w:rsidR="00B6632C" w:rsidRPr="000335EA">
        <w:rPr>
          <w:rFonts w:ascii="Times New Roman" w:eastAsia="Times New Roman" w:hAnsi="Times New Roman"/>
          <w:b/>
          <w:sz w:val="24"/>
          <w:szCs w:val="24"/>
          <w:lang w:eastAsia="ro-RO"/>
        </w:rPr>
        <w:t xml:space="preserve"> (</w:t>
      </w:r>
      <w:r w:rsidR="00B6632C" w:rsidRPr="000335EA">
        <w:rPr>
          <w:rFonts w:ascii="Times New Roman" w:eastAsia="Times New Roman" w:hAnsi="Times New Roman"/>
          <w:b/>
          <w:sz w:val="24"/>
          <w:szCs w:val="24"/>
        </w:rPr>
        <w:t>pot fi efectuate după semnarea contractului)</w:t>
      </w:r>
      <w:r w:rsidRPr="000335EA">
        <w:rPr>
          <w:rFonts w:ascii="Times New Roman" w:eastAsia="Times New Roman" w:hAnsi="Times New Roman"/>
          <w:b/>
          <w:sz w:val="24"/>
          <w:szCs w:val="24"/>
          <w:lang w:eastAsia="ro-RO"/>
        </w:rPr>
        <w:t xml:space="preserve">, </w:t>
      </w:r>
      <w:r w:rsidR="00CD216E" w:rsidRPr="000335EA">
        <w:rPr>
          <w:rFonts w:ascii="Times New Roman" w:eastAsia="Times New Roman" w:hAnsi="Times New Roman"/>
          <w:b/>
          <w:sz w:val="24"/>
          <w:szCs w:val="24"/>
          <w:lang w:eastAsia="ro-RO"/>
        </w:rPr>
        <w:t>precum:</w:t>
      </w:r>
    </w:p>
    <w:p w:rsidR="00CD216E" w:rsidRPr="000335EA" w:rsidRDefault="00CD216E" w:rsidP="005D2BFB">
      <w:pPr>
        <w:numPr>
          <w:ilvl w:val="0"/>
          <w:numId w:val="5"/>
        </w:numPr>
        <w:tabs>
          <w:tab w:val="left" w:pos="284"/>
          <w:tab w:val="left" w:pos="709"/>
        </w:tabs>
        <w:spacing w:after="0" w:line="240" w:lineRule="auto"/>
        <w:ind w:left="0" w:firstLine="0"/>
        <w:jc w:val="both"/>
        <w:rPr>
          <w:rFonts w:ascii="Times New Roman" w:eastAsia="Times New Roman" w:hAnsi="Times New Roman"/>
          <w:sz w:val="24"/>
          <w:szCs w:val="24"/>
        </w:rPr>
      </w:pPr>
      <w:r w:rsidRPr="000335EA">
        <w:rPr>
          <w:rFonts w:ascii="Times New Roman" w:eastAsia="Times New Roman" w:hAnsi="Times New Roman"/>
          <w:sz w:val="24"/>
          <w:szCs w:val="24"/>
        </w:rPr>
        <w:t>Cheltuieli legate de chirii</w:t>
      </w:r>
      <w:r w:rsidR="00B6632C" w:rsidRPr="000335EA">
        <w:rPr>
          <w:rFonts w:ascii="Times New Roman" w:eastAsia="Times New Roman" w:hAnsi="Times New Roman"/>
          <w:sz w:val="24"/>
          <w:szCs w:val="24"/>
        </w:rPr>
        <w:t xml:space="preserve"> pentru: echipamente, utilaje, </w:t>
      </w:r>
      <w:r w:rsidRPr="000335EA">
        <w:rPr>
          <w:rFonts w:ascii="Times New Roman" w:eastAsia="Times New Roman" w:hAnsi="Times New Roman"/>
          <w:sz w:val="24"/>
          <w:szCs w:val="24"/>
        </w:rPr>
        <w:t>imobile necesare desfășurării activității descrise în proiect (altele decât sediu) etc.</w:t>
      </w:r>
    </w:p>
    <w:p w:rsidR="00CD216E" w:rsidRPr="000335EA" w:rsidRDefault="00CD216E" w:rsidP="005D2BFB">
      <w:pPr>
        <w:tabs>
          <w:tab w:val="left" w:pos="284"/>
          <w:tab w:val="left" w:pos="709"/>
        </w:tabs>
        <w:spacing w:before="100" w:beforeAutospacing="1" w:after="100" w:afterAutospacing="1"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 xml:space="preserve">             Pentru această categorie de cheltuieli intensitatea sprijinului este de 100%.</w:t>
      </w:r>
    </w:p>
    <w:p w:rsidR="00CD216E" w:rsidRPr="000335EA" w:rsidRDefault="00CD216E" w:rsidP="005D2BFB">
      <w:pPr>
        <w:numPr>
          <w:ilvl w:val="0"/>
          <w:numId w:val="5"/>
        </w:numPr>
        <w:tabs>
          <w:tab w:val="left" w:pos="284"/>
          <w:tab w:val="left" w:pos="709"/>
        </w:tabs>
        <w:spacing w:after="0" w:line="240" w:lineRule="auto"/>
        <w:ind w:left="0" w:firstLine="0"/>
        <w:jc w:val="both"/>
        <w:rPr>
          <w:rFonts w:ascii="Times New Roman" w:eastAsia="Times New Roman" w:hAnsi="Times New Roman"/>
          <w:sz w:val="24"/>
          <w:szCs w:val="24"/>
        </w:rPr>
      </w:pPr>
      <w:r w:rsidRPr="000335EA">
        <w:rPr>
          <w:rFonts w:ascii="Times New Roman" w:eastAsia="Times New Roman" w:hAnsi="Times New Roman"/>
          <w:sz w:val="24"/>
          <w:szCs w:val="24"/>
        </w:rPr>
        <w:lastRenderedPageBreak/>
        <w:t>Cheltuieli cu onorarii ale partenerilor, colaboratorilor externi, aferente activitatilor descrise in proiect și prestări servicii de către aceștia sau alte persoane/entități, inclusiv cheltuielile aferente salariului/onorariului coordonatorului de proiect</w:t>
      </w:r>
      <w:r w:rsidR="00075337" w:rsidRPr="000335EA">
        <w:rPr>
          <w:rFonts w:ascii="Times New Roman" w:eastAsia="Times New Roman" w:hAnsi="Times New Roman"/>
          <w:sz w:val="24"/>
          <w:szCs w:val="24"/>
        </w:rPr>
        <w:t>, după caz</w:t>
      </w:r>
      <w:r w:rsidRPr="000335EA">
        <w:rPr>
          <w:rFonts w:ascii="Times New Roman" w:eastAsia="Times New Roman" w:hAnsi="Times New Roman"/>
          <w:sz w:val="24"/>
          <w:szCs w:val="24"/>
        </w:rPr>
        <w:t>.</w:t>
      </w:r>
    </w:p>
    <w:p w:rsidR="00CD216E" w:rsidRPr="000335EA" w:rsidRDefault="00CD216E" w:rsidP="005D2BFB">
      <w:pPr>
        <w:tabs>
          <w:tab w:val="left" w:pos="284"/>
          <w:tab w:val="left" w:pos="709"/>
        </w:tabs>
        <w:spacing w:after="0" w:line="240" w:lineRule="auto"/>
        <w:jc w:val="both"/>
        <w:rPr>
          <w:rFonts w:ascii="Times New Roman" w:eastAsia="Times New Roman" w:hAnsi="Times New Roman"/>
          <w:b/>
          <w:sz w:val="24"/>
          <w:szCs w:val="24"/>
        </w:rPr>
      </w:pPr>
    </w:p>
    <w:p w:rsidR="00CD216E" w:rsidRPr="000335EA" w:rsidRDefault="00CD216E" w:rsidP="005D2BFB">
      <w:pPr>
        <w:tabs>
          <w:tab w:val="left" w:pos="284"/>
          <w:tab w:val="left" w:pos="709"/>
        </w:tabs>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 xml:space="preserve">            Pentru această categorie de cheltuieli intensitatea sprijinului este de 100%.</w:t>
      </w:r>
    </w:p>
    <w:p w:rsidR="00B6632C" w:rsidRPr="000335EA" w:rsidRDefault="00B6632C" w:rsidP="005D2BFB">
      <w:pPr>
        <w:tabs>
          <w:tab w:val="left" w:pos="284"/>
          <w:tab w:val="left" w:pos="709"/>
        </w:tabs>
        <w:spacing w:after="0" w:line="240" w:lineRule="auto"/>
        <w:jc w:val="both"/>
        <w:rPr>
          <w:rFonts w:ascii="Times New Roman" w:eastAsia="Times New Roman" w:hAnsi="Times New Roman"/>
          <w:color w:val="00B0F0"/>
          <w:sz w:val="24"/>
          <w:szCs w:val="24"/>
        </w:rPr>
      </w:pPr>
    </w:p>
    <w:p w:rsidR="00B6632C" w:rsidRPr="000335EA" w:rsidRDefault="00B6632C" w:rsidP="005D2BFB">
      <w:pPr>
        <w:pStyle w:val="ListParagraph"/>
        <w:numPr>
          <w:ilvl w:val="0"/>
          <w:numId w:val="6"/>
        </w:numPr>
        <w:tabs>
          <w:tab w:val="left" w:pos="284"/>
          <w:tab w:val="left" w:pos="709"/>
        </w:tabs>
        <w:spacing w:after="0" w:line="240" w:lineRule="auto"/>
        <w:ind w:left="0" w:firstLine="0"/>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Investiții </w:t>
      </w:r>
      <w:r w:rsidR="00DA36E4" w:rsidRPr="000335EA">
        <w:rPr>
          <w:rFonts w:ascii="Times New Roman" w:eastAsia="Times New Roman" w:hAnsi="Times New Roman"/>
          <w:sz w:val="24"/>
          <w:szCs w:val="24"/>
        </w:rPr>
        <w:t>de modernizare și/sau constructie clădiri</w:t>
      </w:r>
      <w:r w:rsidRPr="000335EA">
        <w:rPr>
          <w:rFonts w:ascii="Times New Roman" w:eastAsia="Times New Roman" w:hAnsi="Times New Roman"/>
          <w:sz w:val="24"/>
          <w:szCs w:val="24"/>
        </w:rPr>
        <w:t xml:space="preserve">, echipamente, utilaje necesare implementării proiectului așa cum rezultă din planul proiectului, inclusiv mijloace de transport adecvate </w:t>
      </w:r>
      <w:r w:rsidR="00800BE7" w:rsidRPr="000335EA">
        <w:rPr>
          <w:rFonts w:ascii="Times New Roman" w:eastAsia="Times New Roman" w:hAnsi="Times New Roman"/>
          <w:sz w:val="24"/>
          <w:szCs w:val="24"/>
        </w:rPr>
        <w:t>activității descrise în proiect etc.</w:t>
      </w:r>
    </w:p>
    <w:p w:rsidR="00B6632C" w:rsidRPr="000335EA" w:rsidRDefault="00B6632C" w:rsidP="005D2BFB">
      <w:pPr>
        <w:tabs>
          <w:tab w:val="left" w:pos="284"/>
          <w:tab w:val="left" w:pos="709"/>
        </w:tabs>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Vor respecta intensitatea maximă aferentă submăsurii/submăsurilor</w:t>
      </w:r>
      <w:r w:rsidR="005D2BFB">
        <w:rPr>
          <w:rFonts w:ascii="Times New Roman" w:eastAsia="Times New Roman" w:hAnsi="Times New Roman"/>
          <w:color w:val="00B0F0"/>
          <w:sz w:val="24"/>
          <w:szCs w:val="24"/>
        </w:rPr>
        <w:t xml:space="preserve"> din PNDR</w:t>
      </w:r>
      <w:r w:rsidRPr="000335EA">
        <w:rPr>
          <w:rFonts w:ascii="Times New Roman" w:eastAsia="Times New Roman" w:hAnsi="Times New Roman"/>
          <w:color w:val="00B0F0"/>
          <w:sz w:val="24"/>
          <w:szCs w:val="24"/>
        </w:rPr>
        <w:t xml:space="preserve"> din care fac parte operațiunile</w:t>
      </w:r>
      <w:r w:rsidR="00C6418E" w:rsidRPr="000335EA">
        <w:rPr>
          <w:rFonts w:ascii="Times New Roman" w:eastAsia="Times New Roman" w:hAnsi="Times New Roman"/>
          <w:color w:val="00B0F0"/>
          <w:sz w:val="24"/>
          <w:szCs w:val="24"/>
        </w:rPr>
        <w:t>.</w:t>
      </w:r>
    </w:p>
    <w:p w:rsidR="00B6632C" w:rsidRPr="000335EA" w:rsidRDefault="00B6632C" w:rsidP="005D2BFB">
      <w:pPr>
        <w:pStyle w:val="Default"/>
        <w:tabs>
          <w:tab w:val="left" w:pos="284"/>
          <w:tab w:val="left" w:pos="709"/>
        </w:tabs>
        <w:jc w:val="both"/>
        <w:rPr>
          <w:rFonts w:ascii="Times New Roman" w:hAnsi="Times New Roman" w:cs="Times New Roman"/>
        </w:rPr>
      </w:pPr>
    </w:p>
    <w:p w:rsidR="00B6632C" w:rsidRPr="000335EA" w:rsidRDefault="00B6632C" w:rsidP="005D2BFB">
      <w:pPr>
        <w:pStyle w:val="Default"/>
        <w:numPr>
          <w:ilvl w:val="0"/>
          <w:numId w:val="6"/>
        </w:numPr>
        <w:tabs>
          <w:tab w:val="left" w:pos="284"/>
          <w:tab w:val="left" w:pos="709"/>
        </w:tabs>
        <w:ind w:left="0" w:firstLine="0"/>
        <w:jc w:val="both"/>
        <w:rPr>
          <w:rFonts w:ascii="Times New Roman" w:hAnsi="Times New Roman" w:cs="Times New Roman"/>
        </w:rPr>
      </w:pPr>
      <w:r w:rsidRPr="000335EA">
        <w:rPr>
          <w:rFonts w:ascii="Times New Roman" w:hAnsi="Times New Roman" w:cs="Times New Roman"/>
          <w:bCs/>
        </w:rPr>
        <w:t xml:space="preserve">Aplicații software adecvate activității descrise în proiect </w:t>
      </w:r>
    </w:p>
    <w:p w:rsidR="00B6632C" w:rsidRPr="000335EA" w:rsidRDefault="00B6632C" w:rsidP="005D2BFB">
      <w:pPr>
        <w:pStyle w:val="Default"/>
        <w:tabs>
          <w:tab w:val="left" w:pos="284"/>
          <w:tab w:val="left" w:pos="709"/>
        </w:tabs>
        <w:jc w:val="both"/>
        <w:rPr>
          <w:rFonts w:ascii="Times New Roman" w:hAnsi="Times New Roman" w:cs="Times New Roman"/>
        </w:rPr>
      </w:pPr>
    </w:p>
    <w:p w:rsidR="00B6632C" w:rsidRPr="000335EA" w:rsidRDefault="00B6632C" w:rsidP="005D2BFB">
      <w:pPr>
        <w:tabs>
          <w:tab w:val="left" w:pos="284"/>
          <w:tab w:val="left" w:pos="709"/>
        </w:tabs>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 xml:space="preserve">Vor respecta intensitatea maximă aferentă submăsurii </w:t>
      </w:r>
      <w:r w:rsidR="005D2BFB">
        <w:rPr>
          <w:rFonts w:ascii="Times New Roman" w:eastAsia="Times New Roman" w:hAnsi="Times New Roman"/>
          <w:color w:val="00B0F0"/>
          <w:sz w:val="24"/>
          <w:szCs w:val="24"/>
        </w:rPr>
        <w:t xml:space="preserve">din PNDR </w:t>
      </w:r>
      <w:r w:rsidRPr="000335EA">
        <w:rPr>
          <w:rFonts w:ascii="Times New Roman" w:eastAsia="Times New Roman" w:hAnsi="Times New Roman"/>
          <w:color w:val="00B0F0"/>
          <w:sz w:val="24"/>
          <w:szCs w:val="24"/>
        </w:rPr>
        <w:t>din care fac parte operațiunile.</w:t>
      </w:r>
    </w:p>
    <w:p w:rsidR="00551018" w:rsidRPr="000335EA" w:rsidRDefault="00B6632C" w:rsidP="005D2BFB">
      <w:pPr>
        <w:tabs>
          <w:tab w:val="left" w:pos="5509"/>
        </w:tabs>
        <w:spacing w:before="100" w:beforeAutospacing="1" w:after="100" w:afterAutospacing="1" w:line="240" w:lineRule="auto"/>
        <w:jc w:val="both"/>
        <w:rPr>
          <w:rFonts w:ascii="Times New Roman" w:eastAsia="Times New Roman" w:hAnsi="Times New Roman"/>
          <w:b/>
          <w:sz w:val="24"/>
          <w:szCs w:val="24"/>
          <w:lang w:eastAsia="ro-RO"/>
        </w:rPr>
      </w:pPr>
      <w:r w:rsidRPr="000335EA">
        <w:rPr>
          <w:rFonts w:ascii="Times New Roman" w:eastAsia="Times New Roman" w:hAnsi="Times New Roman"/>
          <w:b/>
          <w:sz w:val="24"/>
          <w:szCs w:val="24"/>
          <w:lang w:eastAsia="ro-RO"/>
        </w:rPr>
        <w:t xml:space="preserve">4) Cheltuieli generate de </w:t>
      </w:r>
      <w:r w:rsidR="003160C8" w:rsidRPr="000335EA">
        <w:rPr>
          <w:rFonts w:ascii="Times New Roman" w:eastAsia="Times New Roman" w:hAnsi="Times New Roman"/>
          <w:b/>
          <w:sz w:val="24"/>
          <w:szCs w:val="24"/>
          <w:lang w:eastAsia="ro-RO"/>
        </w:rPr>
        <w:t>diseminarea rezultatelor</w:t>
      </w:r>
      <w:r w:rsidR="009E0A87" w:rsidRPr="000335EA">
        <w:rPr>
          <w:rFonts w:ascii="Times New Roman" w:eastAsia="Times New Roman" w:hAnsi="Times New Roman"/>
          <w:b/>
          <w:sz w:val="24"/>
          <w:szCs w:val="24"/>
          <w:lang w:eastAsia="ro-RO"/>
        </w:rPr>
        <w:tab/>
      </w:r>
    </w:p>
    <w:p w:rsidR="00E525D1" w:rsidRPr="000335EA" w:rsidRDefault="00E525D1" w:rsidP="005D2BFB">
      <w:pPr>
        <w:spacing w:before="100" w:beforeAutospacing="1" w:after="100" w:afterAutospacing="1" w:line="240" w:lineRule="auto"/>
        <w:jc w:val="both"/>
        <w:rPr>
          <w:rFonts w:ascii="Times New Roman" w:eastAsia="Times New Roman" w:hAnsi="Times New Roman"/>
          <w:b/>
          <w:sz w:val="24"/>
          <w:szCs w:val="24"/>
          <w:lang w:eastAsia="ro-RO"/>
        </w:rPr>
      </w:pPr>
      <w:r w:rsidRPr="000335EA">
        <w:rPr>
          <w:rStyle w:val="Strong"/>
          <w:rFonts w:ascii="Times New Roman" w:hAnsi="Times New Roman"/>
          <w:b w:val="0"/>
          <w:sz w:val="24"/>
          <w:szCs w:val="24"/>
        </w:rPr>
        <w:t>Vor fi realizate în termen de cel mult șase luni</w:t>
      </w:r>
      <w:r w:rsidRPr="000335EA">
        <w:rPr>
          <w:rFonts w:ascii="Times New Roman" w:hAnsi="Times New Roman"/>
          <w:sz w:val="24"/>
          <w:szCs w:val="24"/>
        </w:rPr>
        <w:t xml:space="preserve"> de la finalizarea proie</w:t>
      </w:r>
      <w:r w:rsidR="00340C18" w:rsidRPr="000335EA">
        <w:rPr>
          <w:rFonts w:ascii="Times New Roman" w:hAnsi="Times New Roman"/>
          <w:sz w:val="24"/>
          <w:szCs w:val="24"/>
        </w:rPr>
        <w:t>ctului. Ultima plată se va efectua doar d</w:t>
      </w:r>
      <w:r w:rsidR="00CE12A7" w:rsidRPr="000335EA">
        <w:rPr>
          <w:rFonts w:ascii="Times New Roman" w:hAnsi="Times New Roman"/>
          <w:sz w:val="24"/>
          <w:szCs w:val="24"/>
        </w:rPr>
        <w:t>upă realizarea acestei operațiu</w:t>
      </w:r>
      <w:r w:rsidR="00340C18" w:rsidRPr="000335EA">
        <w:rPr>
          <w:rFonts w:ascii="Times New Roman" w:hAnsi="Times New Roman"/>
          <w:sz w:val="24"/>
          <w:szCs w:val="24"/>
        </w:rPr>
        <w:t>ni.</w:t>
      </w:r>
    </w:p>
    <w:p w:rsidR="00B6632C" w:rsidRPr="000335EA" w:rsidRDefault="00B6632C" w:rsidP="005D2BFB">
      <w:pPr>
        <w:spacing w:before="100" w:beforeAutospacing="1" w:after="100" w:afterAutospacing="1" w:line="240" w:lineRule="auto"/>
        <w:jc w:val="both"/>
        <w:rPr>
          <w:rFonts w:ascii="Times New Roman" w:eastAsia="Times New Roman" w:hAnsi="Times New Roman"/>
          <w:sz w:val="24"/>
          <w:szCs w:val="24"/>
          <w:lang w:eastAsia="ro-RO"/>
        </w:rPr>
      </w:pPr>
      <w:r w:rsidRPr="000335EA">
        <w:rPr>
          <w:rFonts w:ascii="Times New Roman" w:eastAsia="Times New Roman" w:hAnsi="Times New Roman"/>
          <w:sz w:val="24"/>
          <w:szCs w:val="24"/>
          <w:lang w:eastAsia="ro-RO"/>
        </w:rPr>
        <w:t>Cheltuielile generate de diseminarea rezultatelor pot fi reprezentate de (listă indicativă): organizare evenimente diseminare</w:t>
      </w:r>
      <w:r w:rsidR="00E525D1" w:rsidRPr="000335EA">
        <w:rPr>
          <w:rFonts w:ascii="Times New Roman" w:eastAsia="Times New Roman" w:hAnsi="Times New Roman"/>
          <w:sz w:val="24"/>
          <w:szCs w:val="24"/>
          <w:lang w:eastAsia="ro-RO"/>
        </w:rPr>
        <w:t>, pliante, publicații, participare evenimente specifice în vederea diseminării rezultatelor etc.</w:t>
      </w:r>
    </w:p>
    <w:p w:rsidR="005D2BFB" w:rsidRDefault="00340C18" w:rsidP="005D2BFB">
      <w:pPr>
        <w:spacing w:before="100" w:beforeAutospacing="1" w:after="100" w:afterAutospacing="1" w:line="240" w:lineRule="auto"/>
        <w:jc w:val="both"/>
        <w:rPr>
          <w:rFonts w:ascii="Times New Roman" w:eastAsia="Times New Roman" w:hAnsi="Times New Roman"/>
          <w:color w:val="000000" w:themeColor="text1"/>
          <w:sz w:val="24"/>
          <w:szCs w:val="24"/>
        </w:rPr>
      </w:pPr>
      <w:r w:rsidRPr="000335EA">
        <w:rPr>
          <w:rFonts w:ascii="Times New Roman" w:eastAsia="Times New Roman" w:hAnsi="Times New Roman"/>
          <w:color w:val="000000" w:themeColor="text1"/>
          <w:sz w:val="24"/>
          <w:szCs w:val="24"/>
          <w:lang w:eastAsia="ro-RO"/>
        </w:rPr>
        <w:t xml:space="preserve">Aceste cheltuieli nu pot reprezenta mai mult de </w:t>
      </w:r>
      <w:r w:rsidR="00FA63A4" w:rsidRPr="000335EA">
        <w:rPr>
          <w:rFonts w:ascii="Times New Roman" w:eastAsia="Times New Roman" w:hAnsi="Times New Roman"/>
          <w:color w:val="000000" w:themeColor="text1"/>
          <w:sz w:val="24"/>
          <w:szCs w:val="24"/>
          <w:lang w:eastAsia="ro-RO"/>
        </w:rPr>
        <w:t>5</w:t>
      </w:r>
      <w:r w:rsidRPr="000335EA">
        <w:rPr>
          <w:rFonts w:ascii="Times New Roman" w:eastAsia="Times New Roman" w:hAnsi="Times New Roman"/>
          <w:color w:val="000000" w:themeColor="text1"/>
          <w:sz w:val="24"/>
          <w:szCs w:val="24"/>
          <w:lang w:eastAsia="ro-RO"/>
        </w:rPr>
        <w:t xml:space="preserve">% din valoarea </w:t>
      </w:r>
      <w:r w:rsidRPr="000335EA">
        <w:rPr>
          <w:rFonts w:ascii="Times New Roman" w:eastAsia="Times New Roman" w:hAnsi="Times New Roman"/>
          <w:color w:val="000000" w:themeColor="text1"/>
          <w:sz w:val="24"/>
          <w:szCs w:val="24"/>
        </w:rPr>
        <w:t xml:space="preserve">maximă a sprijinului acordat pe </w:t>
      </w:r>
    </w:p>
    <w:p w:rsidR="000F55EF" w:rsidRPr="000335EA" w:rsidRDefault="000F55EF" w:rsidP="00B221D1">
      <w:pPr>
        <w:spacing w:before="100" w:beforeAutospacing="1" w:after="0" w:line="240" w:lineRule="auto"/>
        <w:jc w:val="both"/>
        <w:rPr>
          <w:rFonts w:ascii="Times New Roman" w:eastAsia="Times New Roman" w:hAnsi="Times New Roman"/>
          <w:sz w:val="24"/>
          <w:szCs w:val="24"/>
        </w:rPr>
      </w:pPr>
      <w:r w:rsidRPr="000335EA">
        <w:rPr>
          <w:rFonts w:ascii="Times New Roman" w:hAnsi="Times New Roman"/>
          <w:color w:val="000000"/>
          <w:sz w:val="24"/>
          <w:szCs w:val="24"/>
        </w:rPr>
        <w:t>Diseminarea se va realiza și prin rețeaua PEI, RNDR, MADR și dacă este posibil prin GAL-uri.</w:t>
      </w:r>
    </w:p>
    <w:p w:rsidR="00E525D1" w:rsidRPr="000335EA" w:rsidRDefault="00E525D1" w:rsidP="005D2BFB">
      <w:pPr>
        <w:spacing w:after="0" w:line="240" w:lineRule="auto"/>
        <w:jc w:val="both"/>
        <w:rPr>
          <w:rFonts w:ascii="Times New Roman" w:eastAsia="Times New Roman" w:hAnsi="Times New Roman"/>
          <w:color w:val="00B0F0"/>
          <w:sz w:val="24"/>
          <w:szCs w:val="24"/>
        </w:rPr>
      </w:pPr>
      <w:r w:rsidRPr="000335EA">
        <w:rPr>
          <w:rFonts w:ascii="Times New Roman" w:eastAsia="Times New Roman" w:hAnsi="Times New Roman"/>
          <w:color w:val="00B0F0"/>
          <w:sz w:val="24"/>
          <w:szCs w:val="24"/>
        </w:rPr>
        <w:t>Pentru această categorie de cheltuieli intensitatea sprijinului este de 100%.</w:t>
      </w:r>
    </w:p>
    <w:p w:rsidR="0077716A" w:rsidRPr="000335EA" w:rsidRDefault="0077716A" w:rsidP="005D2BFB">
      <w:pPr>
        <w:keepNext/>
        <w:spacing w:before="60" w:after="60" w:line="240" w:lineRule="auto"/>
        <w:jc w:val="both"/>
        <w:outlineLvl w:val="2"/>
        <w:rPr>
          <w:rFonts w:ascii="Times New Roman" w:eastAsia="Times New Roman" w:hAnsi="Times New Roman"/>
          <w:sz w:val="24"/>
          <w:szCs w:val="24"/>
          <w:lang w:eastAsia="ro-RO"/>
        </w:rPr>
      </w:pPr>
    </w:p>
    <w:p w:rsidR="00E525D1" w:rsidRPr="000335EA" w:rsidRDefault="00E525D1" w:rsidP="005D2BFB">
      <w:pPr>
        <w:keepNext/>
        <w:tabs>
          <w:tab w:val="left" w:pos="2535"/>
        </w:tabs>
        <w:spacing w:before="60" w:after="60" w:line="240" w:lineRule="auto"/>
        <w:jc w:val="both"/>
        <w:outlineLvl w:val="2"/>
        <w:rPr>
          <w:rFonts w:ascii="Times New Roman" w:hAnsi="Times New Roman"/>
          <w:b/>
          <w:color w:val="548DD4"/>
          <w:sz w:val="24"/>
          <w:szCs w:val="24"/>
        </w:rPr>
      </w:pPr>
      <w:r w:rsidRPr="000335EA">
        <w:rPr>
          <w:rFonts w:ascii="Times New Roman" w:hAnsi="Times New Roman"/>
          <w:b/>
          <w:color w:val="548DD4"/>
          <w:sz w:val="24"/>
          <w:szCs w:val="24"/>
        </w:rPr>
        <w:t>Cheltuieli neeligibile</w:t>
      </w:r>
      <w:r w:rsidR="00F74709" w:rsidRPr="000335EA">
        <w:rPr>
          <w:rFonts w:ascii="Times New Roman" w:hAnsi="Times New Roman"/>
          <w:b/>
          <w:color w:val="548DD4"/>
          <w:sz w:val="24"/>
          <w:szCs w:val="24"/>
        </w:rPr>
        <w:tab/>
      </w:r>
    </w:p>
    <w:p w:rsidR="00E525D1" w:rsidRPr="000335EA" w:rsidRDefault="00F74709" w:rsidP="005D2BFB">
      <w:pPr>
        <w:tabs>
          <w:tab w:val="left" w:pos="1155"/>
        </w:tabs>
        <w:spacing w:after="0" w:line="240" w:lineRule="auto"/>
        <w:ind w:firstLine="708"/>
        <w:jc w:val="both"/>
        <w:rPr>
          <w:rFonts w:ascii="Times New Roman" w:eastAsia="Times New Roman" w:hAnsi="Times New Roman"/>
          <w:sz w:val="24"/>
          <w:szCs w:val="24"/>
        </w:rPr>
      </w:pPr>
      <w:r w:rsidRPr="000335EA">
        <w:rPr>
          <w:rFonts w:ascii="Times New Roman" w:eastAsia="Times New Roman" w:hAnsi="Times New Roman"/>
          <w:sz w:val="24"/>
          <w:szCs w:val="24"/>
        </w:rPr>
        <w:tab/>
      </w:r>
    </w:p>
    <w:p w:rsidR="00E525D1" w:rsidRPr="000335EA" w:rsidRDefault="00E525D1" w:rsidP="005D2BFB">
      <w:pPr>
        <w:spacing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În cadrul submăsurilor 16.1 Sprijin pentru înființarea și funcționarea grupurilor operaționale, dezvoltarea de noi proiecte pilot, produse </w:t>
      </w:r>
      <w:r w:rsidR="001B2572" w:rsidRPr="000335EA">
        <w:rPr>
          <w:rFonts w:ascii="Times New Roman" w:eastAsia="Times New Roman" w:hAnsi="Times New Roman"/>
          <w:sz w:val="24"/>
          <w:szCs w:val="24"/>
        </w:rPr>
        <w:t xml:space="preserve">și procese în sectorul agricol </w:t>
      </w:r>
      <w:r w:rsidRPr="000335EA">
        <w:rPr>
          <w:rFonts w:ascii="Times New Roman" w:eastAsia="Times New Roman" w:hAnsi="Times New Roman"/>
          <w:sz w:val="24"/>
          <w:szCs w:val="24"/>
        </w:rPr>
        <w:t>și 16.1.a. Sprijin pentru înființarea și funcționarea grupurilor operaționale, dezvoltarea de noi proiecte pilot, produse și procese în sectorul pomicol aferentă sectoarelor agricol şi pomicol, nu sunt sprijinite următoarele tipuri de cheltuieli:</w:t>
      </w:r>
    </w:p>
    <w:p w:rsidR="00E525D1" w:rsidRPr="000335EA" w:rsidRDefault="00800BE7" w:rsidP="005D2BFB">
      <w:pPr>
        <w:tabs>
          <w:tab w:val="left" w:pos="1620"/>
        </w:tabs>
        <w:spacing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ab/>
      </w:r>
    </w:p>
    <w:p w:rsidR="00E525D1" w:rsidRPr="000335EA" w:rsidRDefault="00E525D1" w:rsidP="005D2BFB">
      <w:pPr>
        <w:spacing w:after="0"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Cheltuielile neeligibile sunt: </w:t>
      </w:r>
    </w:p>
    <w:p w:rsidR="00E525D1" w:rsidRPr="000335EA" w:rsidRDefault="00E525D1" w:rsidP="005D2BFB">
      <w:pPr>
        <w:numPr>
          <w:ilvl w:val="0"/>
          <w:numId w:val="7"/>
        </w:numPr>
        <w:spacing w:before="120" w:after="12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cheltuielile cu achiziţionarea de bunuri și echipamente ”second hand”;</w:t>
      </w:r>
    </w:p>
    <w:p w:rsidR="00E525D1" w:rsidRPr="000335EA" w:rsidRDefault="00E525D1" w:rsidP="005D2BFB">
      <w:pPr>
        <w:numPr>
          <w:ilvl w:val="0"/>
          <w:numId w:val="7"/>
        </w:numPr>
        <w:spacing w:before="120" w:after="12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 cu achiziția mijloacelor de transport pentru uz personal și pentru transport persoane;</w:t>
      </w:r>
    </w:p>
    <w:p w:rsidR="00E525D1" w:rsidRPr="000335EA" w:rsidRDefault="00E525D1" w:rsidP="005D2BFB">
      <w:pPr>
        <w:numPr>
          <w:ilvl w:val="0"/>
          <w:numId w:val="7"/>
        </w:numPr>
        <w:spacing w:before="120" w:after="12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construcția  sau modernizarea locuinței și sediilor sociale;</w:t>
      </w:r>
    </w:p>
    <w:p w:rsidR="00E525D1" w:rsidRPr="000335EA" w:rsidRDefault="00E525D1" w:rsidP="005D2BFB">
      <w:pPr>
        <w:numPr>
          <w:ilvl w:val="0"/>
          <w:numId w:val="7"/>
        </w:numPr>
        <w:spacing w:before="120" w:after="120"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 cu investițiile ce fac obiectul dublei finanțări care vizează aceleași costuri eligibile;</w:t>
      </w:r>
    </w:p>
    <w:p w:rsidR="00E525D1" w:rsidRPr="000335EA" w:rsidRDefault="00E525D1" w:rsidP="005D2BFB">
      <w:pPr>
        <w:numPr>
          <w:ilvl w:val="0"/>
          <w:numId w:val="7"/>
        </w:numPr>
        <w:spacing w:before="120" w:after="100" w:afterAutospacing="1"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cheltuieli neeligibile în conformitate cu art. 69, alin (3) din R (UE) nr. 1303/2013 și anume:</w:t>
      </w:r>
    </w:p>
    <w:p w:rsidR="00E525D1" w:rsidRPr="000335EA" w:rsidRDefault="00E525D1" w:rsidP="005D2BFB">
      <w:pPr>
        <w:numPr>
          <w:ilvl w:val="0"/>
          <w:numId w:val="8"/>
        </w:numPr>
        <w:spacing w:before="120" w:after="100" w:afterAutospacing="1" w:line="240" w:lineRule="auto"/>
        <w:ind w:left="0"/>
        <w:contextualSpacing/>
        <w:jc w:val="both"/>
        <w:rPr>
          <w:rFonts w:ascii="Times New Roman" w:eastAsia="Times New Roman" w:hAnsi="Times New Roman"/>
          <w:sz w:val="24"/>
          <w:szCs w:val="24"/>
        </w:rPr>
      </w:pPr>
      <w:r w:rsidRPr="000335EA">
        <w:rPr>
          <w:rFonts w:ascii="Times New Roman" w:eastAsia="Times New Roman" w:hAnsi="Times New Roman"/>
          <w:sz w:val="24"/>
          <w:szCs w:val="24"/>
        </w:rPr>
        <w:lastRenderedPageBreak/>
        <w:t>dobânzi debitoare, cu excepţia celor referitoare la granturi acordate sub forma unei subvenţii pentru dobândă sau a unei subvenţii pentru comisioanele de garantare și pentru fondurile mutuale în condițiile menționate în M17;</w:t>
      </w:r>
    </w:p>
    <w:p w:rsidR="00E525D1" w:rsidRPr="000335EA" w:rsidRDefault="00E525D1" w:rsidP="005D2BFB">
      <w:pPr>
        <w:spacing w:before="120" w:after="100" w:afterAutospacing="1" w:line="240" w:lineRule="auto"/>
        <w:contextualSpacing/>
        <w:jc w:val="both"/>
        <w:rPr>
          <w:rFonts w:ascii="Times New Roman" w:eastAsia="Times New Roman" w:hAnsi="Times New Roman"/>
          <w:sz w:val="24"/>
          <w:szCs w:val="24"/>
        </w:rPr>
      </w:pPr>
    </w:p>
    <w:p w:rsidR="00E525D1" w:rsidRPr="000335EA" w:rsidRDefault="00E525D1" w:rsidP="005D2BFB">
      <w:pPr>
        <w:spacing w:after="100" w:afterAutospacing="1"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(b) achiziţionarea de terenuri construite și neconstruite </w:t>
      </w:r>
    </w:p>
    <w:p w:rsidR="00E525D1" w:rsidRPr="000335EA" w:rsidRDefault="00E525D1" w:rsidP="005D2BFB">
      <w:pPr>
        <w:spacing w:before="120" w:after="100" w:afterAutospacing="1"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(c) taxa pe valoarea adăugată, cu excepţia cazului în care aceasta nu se poate recupera în temeiul legislaţiei naţionale privind TVA-ul și a prevederilor specifice pentru instrumente financiare;</w:t>
      </w:r>
    </w:p>
    <w:p w:rsidR="00E525D1" w:rsidRPr="000335EA" w:rsidRDefault="00E525D1" w:rsidP="005D2BFB">
      <w:pPr>
        <w:numPr>
          <w:ilvl w:val="0"/>
          <w:numId w:val="9"/>
        </w:numPr>
        <w:spacing w:before="120" w:after="100" w:afterAutospacing="1"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în cazul contractelor de leasing, celelalte costuri legate de contractele de leasing, cum ar fi marja locatorului, costurile de refinanțare a dobânzilor, cheltuielile generale și cheltuielile de asigurare;</w:t>
      </w:r>
    </w:p>
    <w:p w:rsidR="002A7D53" w:rsidRPr="000335EA" w:rsidRDefault="00E525D1" w:rsidP="005D2BFB">
      <w:pPr>
        <w:numPr>
          <w:ilvl w:val="0"/>
          <w:numId w:val="9"/>
        </w:numPr>
        <w:spacing w:before="120" w:after="100" w:afterAutospacing="1" w:line="240" w:lineRule="auto"/>
        <w:ind w:left="0"/>
        <w:jc w:val="both"/>
        <w:rPr>
          <w:rFonts w:ascii="Times New Roman" w:eastAsia="Times New Roman" w:hAnsi="Times New Roman"/>
          <w:sz w:val="24"/>
          <w:szCs w:val="24"/>
        </w:rPr>
      </w:pPr>
      <w:r w:rsidRPr="000335EA">
        <w:rPr>
          <w:rFonts w:ascii="Times New Roman" w:eastAsia="Times New Roman" w:hAnsi="Times New Roman"/>
          <w:sz w:val="24"/>
          <w:szCs w:val="24"/>
        </w:rPr>
        <w:t>achiziționarea de clădiri.</w:t>
      </w:r>
    </w:p>
    <w:p w:rsidR="00167995" w:rsidRPr="000335EA" w:rsidRDefault="00EB5E4D" w:rsidP="005D2BFB">
      <w:pPr>
        <w:spacing w:before="120" w:after="100" w:afterAutospacing="1" w:line="240" w:lineRule="auto"/>
        <w:jc w:val="both"/>
        <w:rPr>
          <w:rFonts w:ascii="Times New Roman" w:eastAsia="Times New Roman" w:hAnsi="Times New Roman"/>
          <w:sz w:val="24"/>
          <w:szCs w:val="24"/>
        </w:rPr>
      </w:pPr>
      <w:r w:rsidRPr="000335EA">
        <w:rPr>
          <w:rFonts w:ascii="Times New Roman" w:eastAsia="Times New Roman" w:hAnsi="Times New Roman"/>
          <w:sz w:val="24"/>
          <w:szCs w:val="24"/>
        </w:rPr>
        <w:t xml:space="preserve">După parcurgerea etapei de evaluare a proiectului în etapa a II-a se va urma procedura pentru încheierea angajamentelor legale și financiare între Autoritatea Contractantă și </w:t>
      </w:r>
      <w:r w:rsidR="002A7D53" w:rsidRPr="000335EA">
        <w:rPr>
          <w:rFonts w:ascii="Times New Roman" w:eastAsia="Times New Roman" w:hAnsi="Times New Roman"/>
          <w:sz w:val="24"/>
          <w:szCs w:val="24"/>
        </w:rPr>
        <w:t>beneficiari.</w:t>
      </w:r>
    </w:p>
    <w:p w:rsidR="00F74709" w:rsidRPr="000335EA" w:rsidRDefault="00F74709" w:rsidP="005D2BFB">
      <w:pPr>
        <w:spacing w:before="120" w:after="100" w:afterAutospacing="1" w:line="240" w:lineRule="auto"/>
        <w:jc w:val="both"/>
        <w:rPr>
          <w:rFonts w:ascii="Times New Roman" w:hAnsi="Times New Roman"/>
          <w:b/>
          <w:color w:val="548DD4"/>
          <w:sz w:val="24"/>
          <w:szCs w:val="24"/>
        </w:rPr>
      </w:pPr>
      <w:r w:rsidRPr="000335EA">
        <w:rPr>
          <w:rFonts w:ascii="Times New Roman" w:hAnsi="Times New Roman"/>
          <w:b/>
          <w:color w:val="548DD4"/>
          <w:sz w:val="24"/>
          <w:szCs w:val="24"/>
        </w:rPr>
        <w:t xml:space="preserve">Achizițiile </w:t>
      </w:r>
    </w:p>
    <w:p w:rsidR="00C868A1" w:rsidRPr="000335EA" w:rsidRDefault="00C868A1" w:rsidP="005D2BFB">
      <w:pPr>
        <w:spacing w:line="240" w:lineRule="auto"/>
        <w:jc w:val="both"/>
        <w:rPr>
          <w:rFonts w:ascii="Times New Roman" w:hAnsi="Times New Roman"/>
          <w:sz w:val="24"/>
          <w:szCs w:val="24"/>
          <w:lang w:val="fr-FR"/>
        </w:rPr>
      </w:pPr>
      <w:proofErr w:type="spellStart"/>
      <w:r w:rsidRPr="000335EA">
        <w:rPr>
          <w:rFonts w:ascii="Times New Roman" w:hAnsi="Times New Roman"/>
          <w:sz w:val="24"/>
          <w:szCs w:val="24"/>
          <w:lang w:val="fr-FR"/>
        </w:rPr>
        <w:t>Achizițiile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în</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cadrul</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proiectului</w:t>
      </w:r>
      <w:proofErr w:type="spellEnd"/>
      <w:r w:rsidRPr="000335EA">
        <w:rPr>
          <w:rFonts w:ascii="Times New Roman" w:hAnsi="Times New Roman"/>
          <w:sz w:val="24"/>
          <w:szCs w:val="24"/>
          <w:lang w:val="fr-FR"/>
        </w:rPr>
        <w:t xml:space="preserve"> vor fi </w:t>
      </w:r>
      <w:proofErr w:type="spellStart"/>
      <w:r w:rsidRPr="000335EA">
        <w:rPr>
          <w:rFonts w:ascii="Times New Roman" w:hAnsi="Times New Roman"/>
          <w:sz w:val="24"/>
          <w:szCs w:val="24"/>
          <w:lang w:val="fr-FR"/>
        </w:rPr>
        <w:t>derulate</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către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liderul</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proiect</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și</w:t>
      </w:r>
      <w:proofErr w:type="spellEnd"/>
      <w:r w:rsidRPr="000335EA">
        <w:rPr>
          <w:rFonts w:ascii="Times New Roman" w:hAnsi="Times New Roman"/>
          <w:sz w:val="24"/>
          <w:szCs w:val="24"/>
          <w:lang w:val="fr-FR"/>
        </w:rPr>
        <w:t>/</w:t>
      </w:r>
      <w:proofErr w:type="spellStart"/>
      <w:r w:rsidRPr="000335EA">
        <w:rPr>
          <w:rFonts w:ascii="Times New Roman" w:hAnsi="Times New Roman"/>
          <w:sz w:val="24"/>
          <w:szCs w:val="24"/>
          <w:lang w:val="fr-FR"/>
        </w:rPr>
        <w:t>sau</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parteneri</w:t>
      </w:r>
      <w:proofErr w:type="spellEnd"/>
      <w:r w:rsidRPr="000335EA">
        <w:rPr>
          <w:rFonts w:ascii="Times New Roman" w:hAnsi="Times New Roman"/>
          <w:sz w:val="24"/>
          <w:szCs w:val="24"/>
          <w:lang w:val="fr-FR"/>
        </w:rPr>
        <w:t xml:space="preserve">. </w:t>
      </w:r>
    </w:p>
    <w:p w:rsidR="00C868A1" w:rsidRPr="000335EA" w:rsidRDefault="00C868A1" w:rsidP="005D2BFB">
      <w:pPr>
        <w:spacing w:line="240" w:lineRule="auto"/>
        <w:jc w:val="both"/>
        <w:rPr>
          <w:rFonts w:ascii="Times New Roman" w:hAnsi="Times New Roman"/>
          <w:sz w:val="24"/>
          <w:szCs w:val="24"/>
          <w:lang w:val="fr-FR"/>
        </w:rPr>
      </w:pPr>
      <w:proofErr w:type="spellStart"/>
      <w:r w:rsidRPr="000335EA">
        <w:rPr>
          <w:rFonts w:ascii="Times New Roman" w:hAnsi="Times New Roman"/>
          <w:sz w:val="24"/>
          <w:szCs w:val="24"/>
          <w:lang w:val="fr-FR"/>
        </w:rPr>
        <w:t>Contractele</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achiziții</w:t>
      </w:r>
      <w:proofErr w:type="spellEnd"/>
      <w:r w:rsidRPr="000335EA">
        <w:rPr>
          <w:rFonts w:ascii="Times New Roman" w:hAnsi="Times New Roman"/>
          <w:sz w:val="24"/>
          <w:szCs w:val="24"/>
          <w:lang w:val="fr-FR"/>
        </w:rPr>
        <w:t xml:space="preserve"> vor fi </w:t>
      </w:r>
      <w:proofErr w:type="spellStart"/>
      <w:r w:rsidRPr="000335EA">
        <w:rPr>
          <w:rFonts w:ascii="Times New Roman" w:hAnsi="Times New Roman"/>
          <w:sz w:val="24"/>
          <w:szCs w:val="24"/>
          <w:lang w:val="fr-FR"/>
        </w:rPr>
        <w:t>încheiate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și</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depuse</w:t>
      </w:r>
      <w:proofErr w:type="spellEnd"/>
      <w:r w:rsidRPr="000335EA">
        <w:rPr>
          <w:rFonts w:ascii="Times New Roman" w:hAnsi="Times New Roman"/>
          <w:sz w:val="24"/>
          <w:szCs w:val="24"/>
          <w:lang w:val="fr-FR"/>
        </w:rPr>
        <w:t xml:space="preserve"> la AFIR </w:t>
      </w:r>
      <w:proofErr w:type="spellStart"/>
      <w:r w:rsidRPr="000335EA">
        <w:rPr>
          <w:rFonts w:ascii="Times New Roman" w:hAnsi="Times New Roman"/>
          <w:sz w:val="24"/>
          <w:szCs w:val="24"/>
          <w:lang w:val="fr-FR"/>
        </w:rPr>
        <w:t>spre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avizare</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către</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liderul</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proiect</w:t>
      </w:r>
      <w:proofErr w:type="spellEnd"/>
      <w:r w:rsidRPr="000335EA">
        <w:rPr>
          <w:rFonts w:ascii="Times New Roman" w:hAnsi="Times New Roman"/>
          <w:sz w:val="24"/>
          <w:szCs w:val="24"/>
          <w:lang w:val="fr-FR"/>
        </w:rPr>
        <w:t>/</w:t>
      </w:r>
      <w:proofErr w:type="spellStart"/>
      <w:r w:rsidRPr="000335EA">
        <w:rPr>
          <w:rFonts w:ascii="Times New Roman" w:hAnsi="Times New Roman"/>
          <w:sz w:val="24"/>
          <w:szCs w:val="24"/>
          <w:lang w:val="fr-FR"/>
        </w:rPr>
        <w:t>parteneri</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după</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încheierea</w:t>
      </w:r>
      <w:proofErr w:type="spellEnd"/>
      <w:r w:rsidRPr="000335EA">
        <w:rPr>
          <w:rFonts w:ascii="Times New Roman" w:hAnsi="Times New Roman"/>
          <w:sz w:val="24"/>
          <w:szCs w:val="24"/>
          <w:lang w:val="fr-FR"/>
        </w:rPr>
        <w:t xml:space="preserve"> </w:t>
      </w:r>
      <w:proofErr w:type="spellStart"/>
      <w:r w:rsidRPr="000335EA">
        <w:rPr>
          <w:rFonts w:ascii="Times New Roman" w:hAnsi="Times New Roman"/>
          <w:sz w:val="24"/>
          <w:szCs w:val="24"/>
          <w:lang w:val="fr-FR"/>
        </w:rPr>
        <w:t>contractului</w:t>
      </w:r>
      <w:proofErr w:type="spellEnd"/>
      <w:r w:rsidRPr="000335EA">
        <w:rPr>
          <w:rFonts w:ascii="Times New Roman" w:hAnsi="Times New Roman"/>
          <w:sz w:val="24"/>
          <w:szCs w:val="24"/>
          <w:lang w:val="fr-FR"/>
        </w:rPr>
        <w:t xml:space="preserve"> de </w:t>
      </w:r>
      <w:proofErr w:type="spellStart"/>
      <w:r w:rsidRPr="000335EA">
        <w:rPr>
          <w:rFonts w:ascii="Times New Roman" w:hAnsi="Times New Roman"/>
          <w:sz w:val="24"/>
          <w:szCs w:val="24"/>
          <w:lang w:val="fr-FR"/>
        </w:rPr>
        <w:t>finanțare</w:t>
      </w:r>
      <w:proofErr w:type="spellEnd"/>
      <w:r w:rsidRPr="000335EA">
        <w:rPr>
          <w:rFonts w:ascii="Times New Roman" w:hAnsi="Times New Roman"/>
          <w:sz w:val="24"/>
          <w:szCs w:val="24"/>
          <w:lang w:val="fr-FR"/>
        </w:rPr>
        <w:t>.</w:t>
      </w:r>
    </w:p>
    <w:p w:rsidR="005D4289" w:rsidRPr="000335EA" w:rsidRDefault="005D4289" w:rsidP="005D2BFB">
      <w:pPr>
        <w:spacing w:line="240" w:lineRule="auto"/>
        <w:jc w:val="both"/>
        <w:rPr>
          <w:rFonts w:ascii="Times New Roman" w:hAnsi="Times New Roman"/>
          <w:sz w:val="24"/>
          <w:szCs w:val="24"/>
        </w:rPr>
      </w:pPr>
      <w:r w:rsidRPr="000335EA">
        <w:rPr>
          <w:rFonts w:ascii="Times New Roman" w:hAnsi="Times New Roman"/>
          <w:sz w:val="24"/>
          <w:szCs w:val="24"/>
        </w:rPr>
        <w:t>În cazul beneficiarilor privați p</w:t>
      </w:r>
      <w:r w:rsidR="00C868A1" w:rsidRPr="000335EA">
        <w:rPr>
          <w:rFonts w:ascii="Times New Roman" w:hAnsi="Times New Roman"/>
          <w:sz w:val="24"/>
          <w:szCs w:val="24"/>
        </w:rPr>
        <w:t>rocedurile de achizitii se vor desfasura printr-un singur cont de utilizator pe platforma online de achizitii a AFIR</w:t>
      </w:r>
      <w:r w:rsidRPr="000335EA">
        <w:rPr>
          <w:rFonts w:ascii="Times New Roman" w:hAnsi="Times New Roman"/>
          <w:sz w:val="24"/>
          <w:szCs w:val="24"/>
        </w:rPr>
        <w:t>.</w:t>
      </w:r>
      <w:r w:rsidR="009B6E0F" w:rsidRPr="000335EA">
        <w:rPr>
          <w:rFonts w:ascii="Times New Roman" w:hAnsi="Times New Roman"/>
          <w:sz w:val="24"/>
          <w:szCs w:val="24"/>
        </w:rPr>
        <w:t xml:space="preserve"> </w:t>
      </w:r>
    </w:p>
    <w:p w:rsidR="005D4289" w:rsidRPr="000335EA" w:rsidRDefault="005D4289" w:rsidP="005D2BFB">
      <w:pPr>
        <w:spacing w:line="240" w:lineRule="auto"/>
        <w:jc w:val="both"/>
        <w:rPr>
          <w:rFonts w:ascii="Times New Roman" w:hAnsi="Times New Roman"/>
          <w:sz w:val="24"/>
          <w:szCs w:val="24"/>
        </w:rPr>
      </w:pPr>
      <w:r w:rsidRPr="000335EA">
        <w:rPr>
          <w:rFonts w:ascii="Times New Roman" w:hAnsi="Times New Roman"/>
          <w:sz w:val="24"/>
          <w:szCs w:val="24"/>
        </w:rPr>
        <w:t>În momentul în care beneficiarul proiectului doreste sa desfasoare procedura de achizitii-selectie de oferte, se vor notifica posibilii ofertanti prin documentatia de atribuire cu privire la cine a depus invitatia de participare.</w:t>
      </w:r>
    </w:p>
    <w:p w:rsidR="005D4289" w:rsidRPr="000335EA" w:rsidRDefault="005D4289" w:rsidP="005D2BFB">
      <w:pPr>
        <w:spacing w:line="240" w:lineRule="auto"/>
        <w:jc w:val="both"/>
        <w:rPr>
          <w:rFonts w:ascii="Times New Roman" w:hAnsi="Times New Roman"/>
          <w:sz w:val="24"/>
          <w:szCs w:val="24"/>
        </w:rPr>
      </w:pPr>
      <w:r w:rsidRPr="000335EA">
        <w:rPr>
          <w:rFonts w:ascii="Times New Roman" w:hAnsi="Times New Roman"/>
          <w:sz w:val="24"/>
          <w:szCs w:val="24"/>
        </w:rPr>
        <w:t>De asemenea, in cazul procedurii de achizitii  o singura oferta, dosarele de achizitii se vor depune tot de pe acelasi cont.</w:t>
      </w:r>
    </w:p>
    <w:p w:rsidR="005D4289" w:rsidRPr="000335EA" w:rsidRDefault="005D4289" w:rsidP="005D2BFB">
      <w:pPr>
        <w:spacing w:line="240" w:lineRule="auto"/>
        <w:jc w:val="both"/>
        <w:rPr>
          <w:rFonts w:ascii="Times New Roman" w:hAnsi="Times New Roman"/>
          <w:sz w:val="24"/>
          <w:szCs w:val="24"/>
        </w:rPr>
      </w:pPr>
      <w:r w:rsidRPr="000335EA">
        <w:rPr>
          <w:rFonts w:ascii="Times New Roman" w:hAnsi="Times New Roman"/>
          <w:sz w:val="24"/>
          <w:szCs w:val="24"/>
        </w:rPr>
        <w:t>În cazul beneficiarilor publici procedurile de achizitii se vor desfasura prin SEAP.</w:t>
      </w:r>
    </w:p>
    <w:p w:rsidR="00CE12A7" w:rsidRPr="000335EA" w:rsidRDefault="004749A9" w:rsidP="005D2BFB">
      <w:pPr>
        <w:tabs>
          <w:tab w:val="left" w:pos="1080"/>
        </w:tabs>
        <w:spacing w:line="240" w:lineRule="auto"/>
        <w:jc w:val="both"/>
        <w:rPr>
          <w:rFonts w:ascii="Times New Roman" w:hAnsi="Times New Roman"/>
          <w:sz w:val="24"/>
          <w:szCs w:val="24"/>
        </w:rPr>
      </w:pPr>
      <w:r w:rsidRPr="000335EA">
        <w:rPr>
          <w:rFonts w:ascii="Times New Roman" w:hAnsi="Times New Roman"/>
          <w:sz w:val="24"/>
          <w:szCs w:val="24"/>
        </w:rPr>
        <w:t>Nu este obligatoriu ca toți partenerii să facă achiziții în cadrul proiectului.</w:t>
      </w:r>
      <w:r w:rsidR="00A649D0" w:rsidRPr="000335EA">
        <w:rPr>
          <w:rFonts w:ascii="Times New Roman" w:hAnsi="Times New Roman"/>
          <w:sz w:val="24"/>
          <w:szCs w:val="24"/>
        </w:rPr>
        <w:tab/>
      </w:r>
    </w:p>
    <w:p w:rsidR="00C868A1" w:rsidRPr="00A06C38" w:rsidRDefault="00C868A1" w:rsidP="005D2BFB">
      <w:pPr>
        <w:tabs>
          <w:tab w:val="left" w:pos="1080"/>
        </w:tabs>
        <w:spacing w:line="240" w:lineRule="auto"/>
        <w:jc w:val="both"/>
        <w:rPr>
          <w:rFonts w:ascii="Times New Roman" w:hAnsi="Times New Roman"/>
          <w:b/>
          <w:color w:val="000000" w:themeColor="text1"/>
          <w:sz w:val="24"/>
          <w:szCs w:val="24"/>
        </w:rPr>
      </w:pPr>
      <w:r w:rsidRPr="00A06C38">
        <w:rPr>
          <w:rFonts w:ascii="Times New Roman" w:hAnsi="Times New Roman"/>
          <w:b/>
          <w:color w:val="000000" w:themeColor="text1"/>
          <w:sz w:val="24"/>
          <w:szCs w:val="24"/>
        </w:rPr>
        <w:t>Plata</w:t>
      </w:r>
      <w:r w:rsidR="00471C45" w:rsidRPr="00A06C38">
        <w:rPr>
          <w:rFonts w:ascii="Times New Roman" w:hAnsi="Times New Roman"/>
          <w:b/>
          <w:color w:val="000000" w:themeColor="text1"/>
          <w:sz w:val="24"/>
          <w:szCs w:val="24"/>
        </w:rPr>
        <w:tab/>
      </w:r>
    </w:p>
    <w:p w:rsidR="001579A4" w:rsidRPr="00A06C38" w:rsidRDefault="00A649D0" w:rsidP="005D2BFB">
      <w:pPr>
        <w:autoSpaceDE w:val="0"/>
        <w:autoSpaceDN w:val="0"/>
        <w:adjustRightInd w:val="0"/>
        <w:spacing w:after="0" w:line="240" w:lineRule="auto"/>
        <w:jc w:val="both"/>
        <w:rPr>
          <w:rFonts w:ascii="Times New Roman" w:hAnsi="Times New Roman"/>
          <w:color w:val="000000" w:themeColor="text1"/>
          <w:sz w:val="24"/>
          <w:szCs w:val="24"/>
          <w:lang w:val="fr-FR"/>
        </w:rPr>
      </w:pPr>
      <w:proofErr w:type="spellStart"/>
      <w:r w:rsidRPr="00A06C38">
        <w:rPr>
          <w:rFonts w:ascii="Times New Roman" w:hAnsi="Times New Roman"/>
          <w:color w:val="000000" w:themeColor="text1"/>
          <w:sz w:val="24"/>
          <w:szCs w:val="24"/>
          <w:lang w:val="fr-FR"/>
        </w:rPr>
        <w:t>L</w:t>
      </w:r>
      <w:r w:rsidR="001579A4" w:rsidRPr="00A06C38">
        <w:rPr>
          <w:rFonts w:ascii="Times New Roman" w:hAnsi="Times New Roman"/>
          <w:color w:val="000000" w:themeColor="text1"/>
          <w:sz w:val="24"/>
          <w:szCs w:val="24"/>
          <w:lang w:val="fr-FR"/>
        </w:rPr>
        <w:t>iderul</w:t>
      </w:r>
      <w:proofErr w:type="spellEnd"/>
      <w:r w:rsidR="001579A4" w:rsidRPr="00A06C38">
        <w:rPr>
          <w:rFonts w:ascii="Times New Roman" w:hAnsi="Times New Roman"/>
          <w:color w:val="000000" w:themeColor="text1"/>
          <w:sz w:val="24"/>
          <w:szCs w:val="24"/>
          <w:lang w:val="fr-FR"/>
        </w:rPr>
        <w:t xml:space="preserve"> de </w:t>
      </w:r>
      <w:proofErr w:type="spellStart"/>
      <w:r w:rsidR="001579A4" w:rsidRPr="00A06C38">
        <w:rPr>
          <w:rFonts w:ascii="Times New Roman" w:hAnsi="Times New Roman"/>
          <w:color w:val="000000" w:themeColor="text1"/>
          <w:sz w:val="24"/>
          <w:szCs w:val="24"/>
          <w:lang w:val="fr-FR"/>
        </w:rPr>
        <w:t>proiect</w:t>
      </w:r>
      <w:proofErr w:type="spellEnd"/>
      <w:r w:rsidR="001579A4" w:rsidRPr="00A06C38">
        <w:rPr>
          <w:rFonts w:ascii="Times New Roman" w:hAnsi="Times New Roman"/>
          <w:color w:val="000000" w:themeColor="text1"/>
          <w:sz w:val="24"/>
          <w:szCs w:val="24"/>
          <w:lang w:val="fr-FR"/>
        </w:rPr>
        <w:t xml:space="preserve">) va </w:t>
      </w:r>
      <w:proofErr w:type="spellStart"/>
      <w:r w:rsidR="001579A4" w:rsidRPr="00A06C38">
        <w:rPr>
          <w:rFonts w:ascii="Times New Roman" w:hAnsi="Times New Roman"/>
          <w:color w:val="000000" w:themeColor="text1"/>
          <w:sz w:val="24"/>
          <w:szCs w:val="24"/>
          <w:lang w:val="fr-FR"/>
        </w:rPr>
        <w:t>depune</w:t>
      </w:r>
      <w:proofErr w:type="spellEnd"/>
      <w:r w:rsidR="001579A4" w:rsidRPr="00A06C38">
        <w:rPr>
          <w:rFonts w:ascii="Times New Roman" w:hAnsi="Times New Roman"/>
          <w:color w:val="000000" w:themeColor="text1"/>
          <w:sz w:val="24"/>
          <w:szCs w:val="24"/>
          <w:lang w:val="fr-FR"/>
        </w:rPr>
        <w:t xml:space="preserve"> la</w:t>
      </w:r>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sediul</w:t>
      </w:r>
      <w:proofErr w:type="spellEnd"/>
      <w:r w:rsidR="00A06C38" w:rsidRPr="00A06C38">
        <w:rPr>
          <w:rFonts w:ascii="Times New Roman" w:hAnsi="Times New Roman"/>
          <w:color w:val="000000" w:themeColor="text1"/>
          <w:sz w:val="24"/>
          <w:szCs w:val="24"/>
          <w:lang w:val="fr-FR"/>
        </w:rPr>
        <w:t xml:space="preserve"> </w:t>
      </w:r>
      <w:r w:rsidR="00167995" w:rsidRPr="00A06C38">
        <w:rPr>
          <w:rFonts w:ascii="Times New Roman" w:hAnsi="Times New Roman"/>
          <w:color w:val="000000" w:themeColor="text1"/>
          <w:sz w:val="24"/>
          <w:szCs w:val="24"/>
          <w:lang w:val="fr-FR"/>
        </w:rPr>
        <w:t>GAL MMTMM</w:t>
      </w:r>
      <w:r w:rsidR="001579A4" w:rsidRPr="00A06C38">
        <w:rPr>
          <w:rFonts w:ascii="Times New Roman" w:hAnsi="Times New Roman"/>
          <w:color w:val="000000" w:themeColor="text1"/>
          <w:sz w:val="24"/>
          <w:szCs w:val="24"/>
          <w:lang w:val="fr-FR"/>
        </w:rPr>
        <w:t xml:space="preserve"> </w:t>
      </w:r>
      <w:r w:rsidR="00A06C38" w:rsidRPr="00A06C38">
        <w:rPr>
          <w:rFonts w:ascii="Times New Roman" w:hAnsi="Times New Roman"/>
          <w:color w:val="000000" w:themeColor="text1"/>
          <w:sz w:val="24"/>
          <w:szCs w:val="24"/>
          <w:lang w:val="fr-FR"/>
        </w:rPr>
        <w:t xml:space="preserve"> si </w:t>
      </w:r>
      <w:r w:rsidR="001579A4" w:rsidRPr="00A06C38">
        <w:rPr>
          <w:rFonts w:ascii="Times New Roman" w:hAnsi="Times New Roman"/>
          <w:color w:val="000000" w:themeColor="text1"/>
          <w:sz w:val="24"/>
          <w:szCs w:val="24"/>
          <w:lang w:val="fr-FR"/>
        </w:rPr>
        <w:t xml:space="preserve">OJFIR/CRFIR </w:t>
      </w:r>
      <w:proofErr w:type="spellStart"/>
      <w:r w:rsidR="001579A4" w:rsidRPr="00A06C38">
        <w:rPr>
          <w:rFonts w:ascii="Times New Roman" w:hAnsi="Times New Roman"/>
          <w:i/>
          <w:iCs/>
          <w:color w:val="000000" w:themeColor="text1"/>
          <w:sz w:val="24"/>
          <w:szCs w:val="24"/>
          <w:lang w:val="fr-FR"/>
        </w:rPr>
        <w:t>Declaraţia</w:t>
      </w:r>
      <w:proofErr w:type="spellEnd"/>
      <w:r w:rsidR="001579A4" w:rsidRPr="00A06C38">
        <w:rPr>
          <w:rFonts w:ascii="Times New Roman" w:hAnsi="Times New Roman"/>
          <w:i/>
          <w:iCs/>
          <w:color w:val="000000" w:themeColor="text1"/>
          <w:sz w:val="24"/>
          <w:szCs w:val="24"/>
          <w:lang w:val="fr-FR"/>
        </w:rPr>
        <w:t xml:space="preserve"> de </w:t>
      </w:r>
      <w:proofErr w:type="spellStart"/>
      <w:r w:rsidR="001579A4" w:rsidRPr="00A06C38">
        <w:rPr>
          <w:rFonts w:ascii="Times New Roman" w:hAnsi="Times New Roman"/>
          <w:i/>
          <w:iCs/>
          <w:color w:val="000000" w:themeColor="text1"/>
          <w:sz w:val="24"/>
          <w:szCs w:val="24"/>
          <w:lang w:val="fr-FR"/>
        </w:rPr>
        <w:t>esalonare</w:t>
      </w:r>
      <w:proofErr w:type="spellEnd"/>
      <w:r w:rsidR="001579A4" w:rsidRPr="00A06C38">
        <w:rPr>
          <w:rFonts w:ascii="Times New Roman" w:hAnsi="Times New Roman"/>
          <w:i/>
          <w:iCs/>
          <w:color w:val="000000" w:themeColor="text1"/>
          <w:sz w:val="24"/>
          <w:szCs w:val="24"/>
          <w:lang w:val="fr-FR"/>
        </w:rPr>
        <w:t xml:space="preserve"> a </w:t>
      </w:r>
      <w:proofErr w:type="spellStart"/>
      <w:r w:rsidR="001579A4" w:rsidRPr="00A06C38">
        <w:rPr>
          <w:rFonts w:ascii="Times New Roman" w:hAnsi="Times New Roman"/>
          <w:i/>
          <w:iCs/>
          <w:color w:val="000000" w:themeColor="text1"/>
          <w:sz w:val="24"/>
          <w:szCs w:val="24"/>
          <w:lang w:val="fr-FR"/>
        </w:rPr>
        <w:t>depunerii</w:t>
      </w:r>
      <w:proofErr w:type="spellEnd"/>
      <w:r w:rsidR="001579A4" w:rsidRPr="00A06C38">
        <w:rPr>
          <w:rFonts w:ascii="Times New Roman" w:hAnsi="Times New Roman"/>
          <w:i/>
          <w:iCs/>
          <w:color w:val="000000" w:themeColor="text1"/>
          <w:sz w:val="24"/>
          <w:szCs w:val="24"/>
          <w:lang w:val="fr-FR"/>
        </w:rPr>
        <w:t xml:space="preserve"> </w:t>
      </w:r>
      <w:proofErr w:type="spellStart"/>
      <w:r w:rsidR="001579A4" w:rsidRPr="00A06C38">
        <w:rPr>
          <w:rFonts w:ascii="Times New Roman" w:hAnsi="Times New Roman"/>
          <w:i/>
          <w:iCs/>
          <w:color w:val="000000" w:themeColor="text1"/>
          <w:sz w:val="24"/>
          <w:szCs w:val="24"/>
          <w:lang w:val="fr-FR"/>
        </w:rPr>
        <w:t>Dosarelor</w:t>
      </w:r>
      <w:proofErr w:type="spellEnd"/>
      <w:r w:rsidR="001579A4" w:rsidRPr="00A06C38">
        <w:rPr>
          <w:rFonts w:ascii="Times New Roman" w:hAnsi="Times New Roman"/>
          <w:i/>
          <w:iCs/>
          <w:color w:val="000000" w:themeColor="text1"/>
          <w:sz w:val="24"/>
          <w:szCs w:val="24"/>
          <w:lang w:val="fr-FR"/>
        </w:rPr>
        <w:t xml:space="preserve"> </w:t>
      </w:r>
      <w:proofErr w:type="spellStart"/>
      <w:r w:rsidR="001579A4" w:rsidRPr="00A06C38">
        <w:rPr>
          <w:rFonts w:ascii="Times New Roman" w:hAnsi="Times New Roman"/>
          <w:i/>
          <w:iCs/>
          <w:color w:val="000000" w:themeColor="text1"/>
          <w:sz w:val="24"/>
          <w:szCs w:val="24"/>
          <w:lang w:val="fr-FR"/>
        </w:rPr>
        <w:t>Cererilor</w:t>
      </w:r>
      <w:proofErr w:type="spellEnd"/>
      <w:r w:rsidR="001579A4" w:rsidRPr="00A06C38">
        <w:rPr>
          <w:rFonts w:ascii="Times New Roman" w:hAnsi="Times New Roman"/>
          <w:i/>
          <w:iCs/>
          <w:color w:val="000000" w:themeColor="text1"/>
          <w:sz w:val="24"/>
          <w:szCs w:val="24"/>
          <w:lang w:val="fr-FR"/>
        </w:rPr>
        <w:t xml:space="preserve"> de </w:t>
      </w:r>
      <w:proofErr w:type="spellStart"/>
      <w:r w:rsidR="001579A4" w:rsidRPr="00A06C38">
        <w:rPr>
          <w:rFonts w:ascii="Times New Roman" w:hAnsi="Times New Roman"/>
          <w:i/>
          <w:iCs/>
          <w:color w:val="000000" w:themeColor="text1"/>
          <w:sz w:val="24"/>
          <w:szCs w:val="24"/>
          <w:lang w:val="fr-FR"/>
        </w:rPr>
        <w:t>Plata</w:t>
      </w:r>
      <w:proofErr w:type="spellEnd"/>
      <w:r w:rsidR="001579A4" w:rsidRPr="00A06C38">
        <w:rPr>
          <w:rFonts w:ascii="Times New Roman" w:hAnsi="Times New Roman"/>
          <w:i/>
          <w:iCs/>
          <w:color w:val="000000" w:themeColor="text1"/>
          <w:sz w:val="24"/>
          <w:szCs w:val="24"/>
          <w:lang w:val="fr-FR"/>
        </w:rPr>
        <w:t xml:space="preserve"> </w:t>
      </w:r>
      <w:r w:rsidR="001579A4" w:rsidRPr="00A06C38">
        <w:rPr>
          <w:rFonts w:ascii="Times New Roman" w:hAnsi="Times New Roman"/>
          <w:color w:val="000000" w:themeColor="text1"/>
          <w:sz w:val="24"/>
          <w:szCs w:val="24"/>
          <w:lang w:val="fr-FR"/>
        </w:rPr>
        <w:t xml:space="preserve">AP 0.1 in </w:t>
      </w:r>
      <w:proofErr w:type="spellStart"/>
      <w:r w:rsidR="001579A4" w:rsidRPr="00A06C38">
        <w:rPr>
          <w:rFonts w:ascii="Times New Roman" w:hAnsi="Times New Roman"/>
          <w:color w:val="000000" w:themeColor="text1"/>
          <w:sz w:val="24"/>
          <w:szCs w:val="24"/>
          <w:lang w:val="fr-FR"/>
        </w:rPr>
        <w:t>maxim</w:t>
      </w:r>
      <w:proofErr w:type="spellEnd"/>
      <w:r w:rsidR="001579A4" w:rsidRPr="00A06C38">
        <w:rPr>
          <w:rFonts w:ascii="Times New Roman" w:hAnsi="Times New Roman"/>
          <w:color w:val="000000" w:themeColor="text1"/>
          <w:sz w:val="24"/>
          <w:szCs w:val="24"/>
          <w:lang w:val="fr-FR"/>
        </w:rPr>
        <w:t xml:space="preserve"> 30 de </w:t>
      </w:r>
      <w:proofErr w:type="spellStart"/>
      <w:r w:rsidR="001579A4" w:rsidRPr="00A06C38">
        <w:rPr>
          <w:rFonts w:ascii="Times New Roman" w:hAnsi="Times New Roman"/>
          <w:color w:val="000000" w:themeColor="text1"/>
          <w:sz w:val="24"/>
          <w:szCs w:val="24"/>
          <w:lang w:val="fr-FR"/>
        </w:rPr>
        <w:t>zile</w:t>
      </w:r>
      <w:proofErr w:type="spellEnd"/>
      <w:r w:rsidR="001579A4" w:rsidRPr="00A06C38">
        <w:rPr>
          <w:rFonts w:ascii="Times New Roman" w:hAnsi="Times New Roman"/>
          <w:color w:val="000000" w:themeColor="text1"/>
          <w:sz w:val="24"/>
          <w:szCs w:val="24"/>
          <w:lang w:val="fr-FR"/>
        </w:rPr>
        <w:t xml:space="preserve"> de la </w:t>
      </w:r>
      <w:proofErr w:type="spellStart"/>
      <w:r w:rsidR="001579A4" w:rsidRPr="00A06C38">
        <w:rPr>
          <w:rFonts w:ascii="Times New Roman" w:hAnsi="Times New Roman"/>
          <w:color w:val="000000" w:themeColor="text1"/>
          <w:sz w:val="24"/>
          <w:szCs w:val="24"/>
          <w:lang w:val="fr-FR"/>
        </w:rPr>
        <w:t>avizarea</w:t>
      </w:r>
      <w:proofErr w:type="spellEnd"/>
      <w:r w:rsidR="001579A4" w:rsidRPr="00A06C38">
        <w:rPr>
          <w:rFonts w:ascii="Times New Roman" w:hAnsi="Times New Roman"/>
          <w:color w:val="000000" w:themeColor="text1"/>
          <w:sz w:val="24"/>
          <w:szCs w:val="24"/>
          <w:lang w:val="fr-FR"/>
        </w:rPr>
        <w:t xml:space="preserve"> </w:t>
      </w:r>
      <w:proofErr w:type="spellStart"/>
      <w:r w:rsidR="001579A4" w:rsidRPr="00A06C38">
        <w:rPr>
          <w:rFonts w:ascii="Times New Roman" w:hAnsi="Times New Roman"/>
          <w:color w:val="000000" w:themeColor="text1"/>
          <w:sz w:val="24"/>
          <w:szCs w:val="24"/>
          <w:lang w:val="fr-FR"/>
        </w:rPr>
        <w:t>primului</w:t>
      </w:r>
      <w:proofErr w:type="spellEnd"/>
      <w:r w:rsidR="001579A4" w:rsidRPr="00A06C38">
        <w:rPr>
          <w:rFonts w:ascii="Times New Roman" w:hAnsi="Times New Roman"/>
          <w:color w:val="000000" w:themeColor="text1"/>
          <w:sz w:val="24"/>
          <w:szCs w:val="24"/>
          <w:lang w:val="fr-FR"/>
        </w:rPr>
        <w:t xml:space="preserve"> </w:t>
      </w:r>
      <w:proofErr w:type="spellStart"/>
      <w:r w:rsidR="001579A4" w:rsidRPr="00A06C38">
        <w:rPr>
          <w:rFonts w:ascii="Times New Roman" w:hAnsi="Times New Roman"/>
          <w:color w:val="000000" w:themeColor="text1"/>
          <w:sz w:val="24"/>
          <w:szCs w:val="24"/>
          <w:lang w:val="fr-FR"/>
        </w:rPr>
        <w:t>dosar</w:t>
      </w:r>
      <w:proofErr w:type="spellEnd"/>
      <w:r w:rsidR="001579A4" w:rsidRPr="00A06C38">
        <w:rPr>
          <w:rFonts w:ascii="Times New Roman" w:hAnsi="Times New Roman"/>
          <w:color w:val="000000" w:themeColor="text1"/>
          <w:sz w:val="24"/>
          <w:szCs w:val="24"/>
          <w:lang w:val="fr-FR"/>
        </w:rPr>
        <w:t xml:space="preserve"> de </w:t>
      </w:r>
      <w:proofErr w:type="spellStart"/>
      <w:r w:rsidR="001579A4" w:rsidRPr="00A06C38">
        <w:rPr>
          <w:rFonts w:ascii="Times New Roman" w:hAnsi="Times New Roman"/>
          <w:color w:val="000000" w:themeColor="text1"/>
          <w:sz w:val="24"/>
          <w:szCs w:val="24"/>
          <w:lang w:val="fr-FR"/>
        </w:rPr>
        <w:t>achiziţii</w:t>
      </w:r>
      <w:proofErr w:type="spellEnd"/>
      <w:r w:rsidR="001579A4" w:rsidRPr="00A06C38">
        <w:rPr>
          <w:rFonts w:ascii="Times New Roman" w:hAnsi="Times New Roman"/>
          <w:color w:val="000000" w:themeColor="text1"/>
          <w:sz w:val="24"/>
          <w:szCs w:val="24"/>
          <w:lang w:val="fr-FR"/>
        </w:rPr>
        <w:t xml:space="preserve">. </w:t>
      </w:r>
    </w:p>
    <w:p w:rsidR="001579A4" w:rsidRPr="00A06C38" w:rsidRDefault="001579A4" w:rsidP="005D2BFB">
      <w:pPr>
        <w:tabs>
          <w:tab w:val="left" w:pos="1080"/>
        </w:tabs>
        <w:spacing w:line="240" w:lineRule="auto"/>
        <w:jc w:val="both"/>
        <w:rPr>
          <w:rFonts w:ascii="Times New Roman" w:hAnsi="Times New Roman"/>
          <w:b/>
          <w:color w:val="000000" w:themeColor="text1"/>
          <w:sz w:val="24"/>
          <w:szCs w:val="24"/>
          <w:highlight w:val="yellow"/>
        </w:rPr>
      </w:pP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cazul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care </w:t>
      </w:r>
      <w:proofErr w:type="spellStart"/>
      <w:r w:rsidR="00A649D0" w:rsidRPr="00A06C38">
        <w:rPr>
          <w:rFonts w:ascii="Times New Roman" w:hAnsi="Times New Roman"/>
          <w:color w:val="000000" w:themeColor="text1"/>
          <w:sz w:val="24"/>
          <w:szCs w:val="24"/>
          <w:lang w:val="fr-FR"/>
        </w:rPr>
        <w:t>acesta</w:t>
      </w:r>
      <w:proofErr w:type="spellEnd"/>
      <w:r w:rsidRPr="00A06C38">
        <w:rPr>
          <w:rFonts w:ascii="Times New Roman" w:hAnsi="Times New Roman"/>
          <w:color w:val="000000" w:themeColor="text1"/>
          <w:sz w:val="24"/>
          <w:szCs w:val="24"/>
          <w:lang w:val="fr-FR"/>
        </w:rPr>
        <w:t xml:space="preserve"> nu </w:t>
      </w:r>
      <w:proofErr w:type="spellStart"/>
      <w:r w:rsidRPr="00A06C38">
        <w:rPr>
          <w:rFonts w:ascii="Times New Roman" w:hAnsi="Times New Roman"/>
          <w:color w:val="000000" w:themeColor="text1"/>
          <w:sz w:val="24"/>
          <w:szCs w:val="24"/>
          <w:lang w:val="fr-FR"/>
        </w:rPr>
        <w:t>depune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Declaratia</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esalonare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inițială</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termenul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prevazut</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aceasta</w:t>
      </w:r>
      <w:proofErr w:type="spellEnd"/>
      <w:r w:rsidRPr="00A06C38">
        <w:rPr>
          <w:rFonts w:ascii="Times New Roman" w:hAnsi="Times New Roman"/>
          <w:color w:val="000000" w:themeColor="text1"/>
          <w:sz w:val="24"/>
          <w:szCs w:val="24"/>
          <w:lang w:val="fr-FR"/>
        </w:rPr>
        <w:t xml:space="preserve"> se va </w:t>
      </w:r>
      <w:proofErr w:type="spellStart"/>
      <w:r w:rsidRPr="00A06C38">
        <w:rPr>
          <w:rFonts w:ascii="Times New Roman" w:hAnsi="Times New Roman"/>
          <w:color w:val="000000" w:themeColor="text1"/>
          <w:sz w:val="24"/>
          <w:szCs w:val="24"/>
          <w:lang w:val="fr-FR"/>
        </w:rPr>
        <w:t>depune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cel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tarziu</w:t>
      </w:r>
      <w:proofErr w:type="spellEnd"/>
      <w:r w:rsidRPr="00A06C38">
        <w:rPr>
          <w:rFonts w:ascii="Times New Roman" w:hAnsi="Times New Roman"/>
          <w:color w:val="000000" w:themeColor="text1"/>
          <w:sz w:val="24"/>
          <w:szCs w:val="24"/>
          <w:lang w:val="fr-FR"/>
        </w:rPr>
        <w:t xml:space="preserve"> o </w:t>
      </w:r>
      <w:proofErr w:type="spellStart"/>
      <w:r w:rsidRPr="00A06C38">
        <w:rPr>
          <w:rFonts w:ascii="Times New Roman" w:hAnsi="Times New Roman"/>
          <w:color w:val="000000" w:themeColor="text1"/>
          <w:sz w:val="24"/>
          <w:szCs w:val="24"/>
          <w:lang w:val="fr-FR"/>
        </w:rPr>
        <w:t>dată</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cu</w:t>
      </w:r>
      <w:proofErr w:type="spellEnd"/>
      <w:r w:rsidRPr="00A06C38">
        <w:rPr>
          <w:rFonts w:ascii="Times New Roman" w:hAnsi="Times New Roman"/>
          <w:color w:val="000000" w:themeColor="text1"/>
          <w:sz w:val="24"/>
          <w:szCs w:val="24"/>
          <w:lang w:val="fr-FR"/>
        </w:rPr>
        <w:t xml:space="preserve"> prima </w:t>
      </w:r>
      <w:proofErr w:type="spellStart"/>
      <w:r w:rsidRPr="00A06C38">
        <w:rPr>
          <w:rFonts w:ascii="Times New Roman" w:hAnsi="Times New Roman"/>
          <w:color w:val="000000" w:themeColor="text1"/>
          <w:sz w:val="24"/>
          <w:szCs w:val="24"/>
          <w:lang w:val="fr-FR"/>
        </w:rPr>
        <w:t>transa</w:t>
      </w:r>
      <w:proofErr w:type="spellEnd"/>
      <w:r w:rsidRPr="00A06C38">
        <w:rPr>
          <w:rFonts w:ascii="Times New Roman" w:hAnsi="Times New Roman"/>
          <w:color w:val="000000" w:themeColor="text1"/>
          <w:sz w:val="24"/>
          <w:szCs w:val="24"/>
          <w:lang w:val="fr-FR"/>
        </w:rPr>
        <w:t xml:space="preserve"> a </w:t>
      </w:r>
      <w:proofErr w:type="spellStart"/>
      <w:r w:rsidRPr="00A06C38">
        <w:rPr>
          <w:rFonts w:ascii="Times New Roman" w:hAnsi="Times New Roman"/>
          <w:color w:val="000000" w:themeColor="text1"/>
          <w:sz w:val="24"/>
          <w:szCs w:val="24"/>
          <w:lang w:val="fr-FR"/>
        </w:rPr>
        <w:t>Dosarului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cererii</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plată</w:t>
      </w:r>
      <w:proofErr w:type="spellEnd"/>
      <w:r w:rsidRPr="00A06C38">
        <w:rPr>
          <w:rFonts w:ascii="Times New Roman" w:hAnsi="Times New Roman"/>
          <w:color w:val="000000" w:themeColor="text1"/>
          <w:sz w:val="24"/>
          <w:szCs w:val="24"/>
          <w:lang w:val="fr-FR"/>
        </w:rPr>
        <w:t>.</w:t>
      </w:r>
    </w:p>
    <w:p w:rsidR="001579A4" w:rsidRPr="00A06C38" w:rsidRDefault="001579A4" w:rsidP="005D2BFB">
      <w:pPr>
        <w:autoSpaceDE w:val="0"/>
        <w:autoSpaceDN w:val="0"/>
        <w:adjustRightInd w:val="0"/>
        <w:spacing w:after="0" w:line="240" w:lineRule="auto"/>
        <w:jc w:val="both"/>
        <w:rPr>
          <w:rFonts w:ascii="Times New Roman" w:hAnsi="Times New Roman"/>
          <w:color w:val="000000" w:themeColor="text1"/>
          <w:sz w:val="24"/>
          <w:szCs w:val="24"/>
          <w:lang w:val="fr-FR"/>
        </w:rPr>
      </w:pPr>
      <w:r w:rsidRPr="00A06C38">
        <w:rPr>
          <w:rFonts w:ascii="Times New Roman" w:hAnsi="Times New Roman"/>
          <w:color w:val="000000" w:themeColor="text1"/>
          <w:sz w:val="24"/>
          <w:szCs w:val="24"/>
        </w:rPr>
        <w:t xml:space="preserve">Dosarul Cererii de Plată se </w:t>
      </w:r>
      <w:r w:rsidR="00A06C38" w:rsidRPr="00A06C38">
        <w:rPr>
          <w:rFonts w:ascii="Times New Roman" w:hAnsi="Times New Roman"/>
          <w:color w:val="000000" w:themeColor="text1"/>
          <w:sz w:val="24"/>
          <w:szCs w:val="24"/>
        </w:rPr>
        <w:t>depune de liderul de proiect la</w:t>
      </w:r>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sediul</w:t>
      </w:r>
      <w:proofErr w:type="spellEnd"/>
      <w:r w:rsidR="00A06C38" w:rsidRPr="00A06C38">
        <w:rPr>
          <w:rFonts w:ascii="Times New Roman" w:hAnsi="Times New Roman"/>
          <w:color w:val="000000" w:themeColor="text1"/>
          <w:sz w:val="24"/>
          <w:szCs w:val="24"/>
          <w:lang w:val="fr-FR"/>
        </w:rPr>
        <w:t xml:space="preserve"> GAL MMTMM </w:t>
      </w:r>
      <w:r w:rsidR="00A06C38" w:rsidRPr="00A06C38">
        <w:rPr>
          <w:rFonts w:ascii="Times New Roman" w:hAnsi="Times New Roman"/>
          <w:color w:val="000000" w:themeColor="text1"/>
          <w:sz w:val="24"/>
          <w:szCs w:val="24"/>
        </w:rPr>
        <w:t xml:space="preserve">în două exemplare pe suport de hârtie, la care ataşează pe suport magnetic documentele întocmite de beneficiar. </w:t>
      </w:r>
      <w:proofErr w:type="spellStart"/>
      <w:r w:rsidR="00A06C38" w:rsidRPr="00A06C38">
        <w:rPr>
          <w:rFonts w:ascii="Times New Roman" w:hAnsi="Times New Roman"/>
          <w:color w:val="000000" w:themeColor="text1"/>
          <w:sz w:val="24"/>
          <w:szCs w:val="24"/>
          <w:lang w:val="fr-FR"/>
        </w:rPr>
        <w:t>Dosarul</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Cererii</w:t>
      </w:r>
      <w:proofErr w:type="spellEnd"/>
      <w:r w:rsidR="00A06C38" w:rsidRPr="00A06C38">
        <w:rPr>
          <w:rFonts w:ascii="Times New Roman" w:hAnsi="Times New Roman"/>
          <w:color w:val="000000" w:themeColor="text1"/>
          <w:sz w:val="24"/>
          <w:szCs w:val="24"/>
          <w:lang w:val="fr-FR"/>
        </w:rPr>
        <w:t xml:space="preserve"> de </w:t>
      </w:r>
      <w:proofErr w:type="spellStart"/>
      <w:r w:rsidR="00A06C38" w:rsidRPr="00A06C38">
        <w:rPr>
          <w:rFonts w:ascii="Times New Roman" w:hAnsi="Times New Roman"/>
          <w:color w:val="000000" w:themeColor="text1"/>
          <w:sz w:val="24"/>
          <w:szCs w:val="24"/>
          <w:lang w:val="fr-FR"/>
        </w:rPr>
        <w:t>Plată</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trebuie</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să</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cuprindă</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documentele</w:t>
      </w:r>
      <w:proofErr w:type="spellEnd"/>
      <w:r w:rsidR="00A06C38" w:rsidRPr="00A06C38">
        <w:rPr>
          <w:rFonts w:ascii="Times New Roman" w:hAnsi="Times New Roman"/>
          <w:color w:val="000000" w:themeColor="text1"/>
          <w:sz w:val="24"/>
          <w:szCs w:val="24"/>
          <w:lang w:val="fr-FR"/>
        </w:rPr>
        <w:t xml:space="preserve"> justificative </w:t>
      </w:r>
      <w:proofErr w:type="spellStart"/>
      <w:r w:rsidR="00A06C38" w:rsidRPr="00A06C38">
        <w:rPr>
          <w:rFonts w:ascii="Times New Roman" w:hAnsi="Times New Roman"/>
          <w:color w:val="000000" w:themeColor="text1"/>
          <w:sz w:val="24"/>
          <w:szCs w:val="24"/>
          <w:lang w:val="fr-FR"/>
        </w:rPr>
        <w:t>prevăzute</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în</w:t>
      </w:r>
      <w:proofErr w:type="spellEnd"/>
      <w:r w:rsidR="00A06C38" w:rsidRPr="00A06C38">
        <w:rPr>
          <w:rFonts w:ascii="Times New Roman" w:hAnsi="Times New Roman"/>
          <w:color w:val="000000" w:themeColor="text1"/>
          <w:sz w:val="24"/>
          <w:szCs w:val="24"/>
          <w:lang w:val="fr-FR"/>
        </w:rPr>
        <w:t xml:space="preserve"> INSTRUCŢIUNILE DE PLATĂ (</w:t>
      </w:r>
      <w:proofErr w:type="spellStart"/>
      <w:r w:rsidR="00A06C38" w:rsidRPr="00A06C38">
        <w:rPr>
          <w:rFonts w:ascii="Times New Roman" w:hAnsi="Times New Roman"/>
          <w:color w:val="000000" w:themeColor="text1"/>
          <w:sz w:val="24"/>
          <w:szCs w:val="24"/>
          <w:lang w:val="fr-FR"/>
        </w:rPr>
        <w:t>vezi</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Anexa</w:t>
      </w:r>
      <w:proofErr w:type="spellEnd"/>
      <w:r w:rsidR="00A06C38" w:rsidRPr="00A06C38">
        <w:rPr>
          <w:rFonts w:ascii="Times New Roman" w:hAnsi="Times New Roman"/>
          <w:color w:val="000000" w:themeColor="text1"/>
          <w:sz w:val="24"/>
          <w:szCs w:val="24"/>
          <w:lang w:val="fr-FR"/>
        </w:rPr>
        <w:t xml:space="preserve"> V la </w:t>
      </w:r>
      <w:proofErr w:type="spellStart"/>
      <w:r w:rsidR="00A06C38" w:rsidRPr="00A06C38">
        <w:rPr>
          <w:rFonts w:ascii="Times New Roman" w:hAnsi="Times New Roman"/>
          <w:color w:val="000000" w:themeColor="text1"/>
          <w:sz w:val="24"/>
          <w:szCs w:val="24"/>
          <w:lang w:val="fr-FR"/>
        </w:rPr>
        <w:t>Contractul</w:t>
      </w:r>
      <w:proofErr w:type="spellEnd"/>
      <w:r w:rsidR="00A06C38" w:rsidRPr="00A06C38">
        <w:rPr>
          <w:rFonts w:ascii="Times New Roman" w:hAnsi="Times New Roman"/>
          <w:color w:val="000000" w:themeColor="text1"/>
          <w:sz w:val="24"/>
          <w:szCs w:val="24"/>
          <w:lang w:val="fr-FR"/>
        </w:rPr>
        <w:t xml:space="preserve"> de </w:t>
      </w:r>
      <w:proofErr w:type="spellStart"/>
      <w:r w:rsidR="00A06C38" w:rsidRPr="00A06C38">
        <w:rPr>
          <w:rFonts w:ascii="Times New Roman" w:hAnsi="Times New Roman"/>
          <w:color w:val="000000" w:themeColor="text1"/>
          <w:sz w:val="24"/>
          <w:szCs w:val="24"/>
          <w:lang w:val="fr-FR"/>
        </w:rPr>
        <w:t>finanţare</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pe</w:t>
      </w:r>
      <w:proofErr w:type="spellEnd"/>
      <w:r w:rsidR="00A06C38" w:rsidRPr="00A06C38">
        <w:rPr>
          <w:rFonts w:ascii="Times New Roman" w:hAnsi="Times New Roman"/>
          <w:color w:val="000000" w:themeColor="text1"/>
          <w:sz w:val="24"/>
          <w:szCs w:val="24"/>
          <w:lang w:val="fr-FR"/>
        </w:rPr>
        <w:t xml:space="preserve"> pagina </w:t>
      </w:r>
      <w:proofErr w:type="spellStart"/>
      <w:r w:rsidR="00A06C38" w:rsidRPr="00A06C38">
        <w:rPr>
          <w:rFonts w:ascii="Times New Roman" w:hAnsi="Times New Roman"/>
          <w:color w:val="000000" w:themeColor="text1"/>
          <w:sz w:val="24"/>
          <w:szCs w:val="24"/>
          <w:lang w:val="fr-FR"/>
        </w:rPr>
        <w:t>oficiala</w:t>
      </w:r>
      <w:proofErr w:type="spellEnd"/>
      <w:r w:rsidR="00A06C38" w:rsidRPr="00A06C38">
        <w:rPr>
          <w:rFonts w:ascii="Times New Roman" w:hAnsi="Times New Roman"/>
          <w:color w:val="000000" w:themeColor="text1"/>
          <w:sz w:val="24"/>
          <w:szCs w:val="24"/>
          <w:lang w:val="fr-FR"/>
        </w:rPr>
        <w:t xml:space="preserve"> de internet </w:t>
      </w:r>
      <w:proofErr w:type="gramStart"/>
      <w:r w:rsidR="00A06C38" w:rsidRPr="00A06C38">
        <w:rPr>
          <w:rFonts w:ascii="Times New Roman" w:hAnsi="Times New Roman"/>
          <w:color w:val="000000" w:themeColor="text1"/>
          <w:sz w:val="24"/>
          <w:szCs w:val="24"/>
          <w:lang w:val="fr-FR"/>
        </w:rPr>
        <w:t>a</w:t>
      </w:r>
      <w:proofErr w:type="gramEnd"/>
      <w:r w:rsidR="00A06C38" w:rsidRPr="00A06C38">
        <w:rPr>
          <w:rFonts w:ascii="Times New Roman" w:hAnsi="Times New Roman"/>
          <w:color w:val="000000" w:themeColor="text1"/>
          <w:sz w:val="24"/>
          <w:szCs w:val="24"/>
          <w:lang w:val="fr-FR"/>
        </w:rPr>
        <w:t xml:space="preserve"> AFIR </w:t>
      </w:r>
      <w:hyperlink r:id="rId8" w:history="1">
        <w:r w:rsidR="00A06C38" w:rsidRPr="00A06C38">
          <w:rPr>
            <w:rStyle w:val="Hyperlink"/>
            <w:rFonts w:ascii="Times New Roman" w:hAnsi="Times New Roman"/>
            <w:color w:val="000000" w:themeColor="text1"/>
            <w:sz w:val="24"/>
            <w:szCs w:val="24"/>
            <w:lang w:val="fr-FR"/>
          </w:rPr>
          <w:t>www.afir.info</w:t>
        </w:r>
      </w:hyperlink>
      <w:r w:rsidR="00A06C38" w:rsidRPr="00A06C38">
        <w:rPr>
          <w:rFonts w:ascii="Times New Roman" w:hAnsi="Times New Roman"/>
          <w:color w:val="000000" w:themeColor="text1"/>
          <w:sz w:val="24"/>
          <w:szCs w:val="24"/>
          <w:lang w:val="fr-FR"/>
        </w:rPr>
        <w:t xml:space="preserve">.  Dupa </w:t>
      </w:r>
      <w:proofErr w:type="spellStart"/>
      <w:r w:rsidR="00A06C38" w:rsidRPr="00A06C38">
        <w:rPr>
          <w:rFonts w:ascii="Times New Roman" w:hAnsi="Times New Roman"/>
          <w:color w:val="000000" w:themeColor="text1"/>
          <w:sz w:val="24"/>
          <w:szCs w:val="24"/>
          <w:lang w:val="fr-FR"/>
        </w:rPr>
        <w:t>verificarea</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conformitati</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aceasta</w:t>
      </w:r>
      <w:proofErr w:type="spellEnd"/>
      <w:r w:rsidR="00A06C38" w:rsidRPr="00A06C38">
        <w:rPr>
          <w:rFonts w:ascii="Times New Roman" w:hAnsi="Times New Roman"/>
          <w:color w:val="000000" w:themeColor="text1"/>
          <w:sz w:val="24"/>
          <w:szCs w:val="24"/>
          <w:lang w:val="fr-FR"/>
        </w:rPr>
        <w:t xml:space="preserve"> va </w:t>
      </w:r>
      <w:proofErr w:type="spellStart"/>
      <w:r w:rsidR="00A06C38" w:rsidRPr="00A06C38">
        <w:rPr>
          <w:rFonts w:ascii="Times New Roman" w:hAnsi="Times New Roman"/>
          <w:color w:val="000000" w:themeColor="text1"/>
          <w:sz w:val="24"/>
          <w:szCs w:val="24"/>
          <w:lang w:val="fr-FR"/>
        </w:rPr>
        <w:t>fii</w:t>
      </w:r>
      <w:proofErr w:type="spellEnd"/>
      <w:r w:rsidR="00A06C38" w:rsidRPr="00A06C38">
        <w:rPr>
          <w:rFonts w:ascii="Times New Roman" w:hAnsi="Times New Roman"/>
          <w:color w:val="000000" w:themeColor="text1"/>
          <w:sz w:val="24"/>
          <w:szCs w:val="24"/>
          <w:lang w:val="fr-FR"/>
        </w:rPr>
        <w:t xml:space="preserve"> </w:t>
      </w:r>
      <w:proofErr w:type="spellStart"/>
      <w:r w:rsidR="00A06C38" w:rsidRPr="00A06C38">
        <w:rPr>
          <w:rFonts w:ascii="Times New Roman" w:hAnsi="Times New Roman"/>
          <w:color w:val="000000" w:themeColor="text1"/>
          <w:sz w:val="24"/>
          <w:szCs w:val="24"/>
          <w:lang w:val="fr-FR"/>
        </w:rPr>
        <w:t>depusa</w:t>
      </w:r>
      <w:proofErr w:type="spellEnd"/>
      <w:r w:rsidR="00A06C38" w:rsidRPr="00A06C38">
        <w:rPr>
          <w:rFonts w:ascii="Times New Roman" w:hAnsi="Times New Roman"/>
          <w:color w:val="000000" w:themeColor="text1"/>
          <w:sz w:val="24"/>
          <w:szCs w:val="24"/>
          <w:lang w:val="fr-FR"/>
        </w:rPr>
        <w:t xml:space="preserve"> la  </w:t>
      </w:r>
      <w:r w:rsidRPr="00A06C38">
        <w:rPr>
          <w:rFonts w:ascii="Times New Roman" w:hAnsi="Times New Roman"/>
          <w:color w:val="000000" w:themeColor="text1"/>
          <w:sz w:val="24"/>
          <w:szCs w:val="24"/>
        </w:rPr>
        <w:t>Oficiul Judeţean pentru Finanţarea Investiţiilor Rurale (OJFIR pentru proiectele fara C+M)/ Centrul Regional pentru Finanţarea Investiţiilor Rurale (CRFIR pentru proiectele cu C+M</w:t>
      </w:r>
      <w:r w:rsidR="00A06C38" w:rsidRPr="00A06C38">
        <w:rPr>
          <w:rFonts w:ascii="Times New Roman" w:hAnsi="Times New Roman"/>
          <w:color w:val="000000" w:themeColor="text1"/>
          <w:sz w:val="24"/>
          <w:szCs w:val="24"/>
        </w:rPr>
        <w:t>)</w:t>
      </w:r>
      <w:r w:rsidRPr="00A06C38">
        <w:rPr>
          <w:rFonts w:ascii="Times New Roman" w:hAnsi="Times New Roman"/>
          <w:color w:val="000000" w:themeColor="text1"/>
          <w:sz w:val="24"/>
          <w:szCs w:val="24"/>
          <w:lang w:val="fr-FR"/>
        </w:rPr>
        <w:t xml:space="preserve"> </w:t>
      </w:r>
    </w:p>
    <w:p w:rsidR="00CE12A7" w:rsidRPr="00A06C38" w:rsidRDefault="00CE12A7" w:rsidP="005D2BFB">
      <w:pPr>
        <w:autoSpaceDE w:val="0"/>
        <w:autoSpaceDN w:val="0"/>
        <w:adjustRightInd w:val="0"/>
        <w:spacing w:after="0" w:line="240" w:lineRule="auto"/>
        <w:jc w:val="both"/>
        <w:rPr>
          <w:rFonts w:ascii="Times New Roman" w:hAnsi="Times New Roman"/>
          <w:color w:val="000000" w:themeColor="text1"/>
          <w:sz w:val="24"/>
          <w:szCs w:val="24"/>
          <w:lang w:val="fr-FR"/>
        </w:rPr>
      </w:pPr>
    </w:p>
    <w:p w:rsidR="001579A4" w:rsidRPr="00A06C38" w:rsidRDefault="001579A4" w:rsidP="005D2BFB">
      <w:pPr>
        <w:autoSpaceDE w:val="0"/>
        <w:autoSpaceDN w:val="0"/>
        <w:adjustRightInd w:val="0"/>
        <w:spacing w:after="0" w:line="240" w:lineRule="auto"/>
        <w:jc w:val="both"/>
        <w:rPr>
          <w:rFonts w:ascii="Times New Roman" w:hAnsi="Times New Roman"/>
          <w:color w:val="000000" w:themeColor="text1"/>
          <w:sz w:val="24"/>
          <w:szCs w:val="24"/>
          <w:lang w:val="fr-FR"/>
        </w:rPr>
      </w:pPr>
      <w:proofErr w:type="spellStart"/>
      <w:r w:rsidRPr="00A06C38">
        <w:rPr>
          <w:rFonts w:ascii="Times New Roman" w:hAnsi="Times New Roman"/>
          <w:color w:val="000000" w:themeColor="text1"/>
          <w:sz w:val="24"/>
          <w:szCs w:val="24"/>
          <w:lang w:val="fr-FR"/>
        </w:rPr>
        <w:t>Cererea</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pentru</w:t>
      </w:r>
      <w:proofErr w:type="spellEnd"/>
      <w:r w:rsidRPr="00A06C38">
        <w:rPr>
          <w:rFonts w:ascii="Times New Roman" w:hAnsi="Times New Roman"/>
          <w:color w:val="000000" w:themeColor="text1"/>
          <w:sz w:val="24"/>
          <w:szCs w:val="24"/>
          <w:lang w:val="fr-FR"/>
        </w:rPr>
        <w:t xml:space="preserve"> prima </w:t>
      </w:r>
      <w:proofErr w:type="spellStart"/>
      <w:r w:rsidRPr="00A06C38">
        <w:rPr>
          <w:rFonts w:ascii="Times New Roman" w:hAnsi="Times New Roman"/>
          <w:color w:val="000000" w:themeColor="text1"/>
          <w:sz w:val="24"/>
          <w:szCs w:val="24"/>
          <w:lang w:val="fr-FR"/>
        </w:rPr>
        <w:t>tranșă</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plată</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și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documentele</w:t>
      </w:r>
      <w:proofErr w:type="spellEnd"/>
      <w:r w:rsidRPr="00A06C38">
        <w:rPr>
          <w:rFonts w:ascii="Times New Roman" w:hAnsi="Times New Roman"/>
          <w:color w:val="000000" w:themeColor="text1"/>
          <w:sz w:val="24"/>
          <w:szCs w:val="24"/>
          <w:lang w:val="fr-FR"/>
        </w:rPr>
        <w:t xml:space="preserve"> justificative se </w:t>
      </w:r>
      <w:proofErr w:type="spellStart"/>
      <w:r w:rsidRPr="00A06C38">
        <w:rPr>
          <w:rFonts w:ascii="Times New Roman" w:hAnsi="Times New Roman"/>
          <w:color w:val="000000" w:themeColor="text1"/>
          <w:sz w:val="24"/>
          <w:szCs w:val="24"/>
          <w:lang w:val="fr-FR"/>
        </w:rPr>
        <w:t>depun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termen</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maxim</w:t>
      </w:r>
      <w:proofErr w:type="spellEnd"/>
      <w:r w:rsidRPr="00A06C38">
        <w:rPr>
          <w:rFonts w:ascii="Times New Roman" w:hAnsi="Times New Roman"/>
          <w:color w:val="000000" w:themeColor="text1"/>
          <w:sz w:val="24"/>
          <w:szCs w:val="24"/>
          <w:lang w:val="fr-FR"/>
        </w:rPr>
        <w:t xml:space="preserve"> 6 </w:t>
      </w:r>
      <w:proofErr w:type="spellStart"/>
      <w:r w:rsidRPr="00A06C38">
        <w:rPr>
          <w:rFonts w:ascii="Times New Roman" w:hAnsi="Times New Roman"/>
          <w:color w:val="000000" w:themeColor="text1"/>
          <w:sz w:val="24"/>
          <w:szCs w:val="24"/>
          <w:lang w:val="fr-FR"/>
        </w:rPr>
        <w:t>luni</w:t>
      </w:r>
      <w:proofErr w:type="spellEnd"/>
      <w:r w:rsidRPr="00A06C38">
        <w:rPr>
          <w:rFonts w:ascii="Times New Roman" w:hAnsi="Times New Roman"/>
          <w:color w:val="000000" w:themeColor="text1"/>
          <w:sz w:val="24"/>
          <w:szCs w:val="24"/>
          <w:lang w:val="fr-FR"/>
        </w:rPr>
        <w:t xml:space="preserve"> de la data </w:t>
      </w:r>
      <w:proofErr w:type="spellStart"/>
      <w:r w:rsidRPr="00A06C38">
        <w:rPr>
          <w:rFonts w:ascii="Times New Roman" w:hAnsi="Times New Roman"/>
          <w:color w:val="000000" w:themeColor="text1"/>
          <w:sz w:val="24"/>
          <w:szCs w:val="24"/>
          <w:lang w:val="fr-FR"/>
        </w:rPr>
        <w:t>semnării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contractului</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finanțare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cu</w:t>
      </w:r>
      <w:proofErr w:type="spellEnd"/>
      <w:r w:rsidRPr="00A06C38">
        <w:rPr>
          <w:rFonts w:ascii="Times New Roman" w:hAnsi="Times New Roman"/>
          <w:color w:val="000000" w:themeColor="text1"/>
          <w:sz w:val="24"/>
          <w:szCs w:val="24"/>
          <w:lang w:val="fr-FR"/>
        </w:rPr>
        <w:t xml:space="preserve"> AFIR,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cazul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proiectelor</w:t>
      </w:r>
      <w:proofErr w:type="spellEnd"/>
      <w:r w:rsidRPr="00A06C38">
        <w:rPr>
          <w:rFonts w:ascii="Times New Roman" w:hAnsi="Times New Roman"/>
          <w:color w:val="000000" w:themeColor="text1"/>
          <w:sz w:val="24"/>
          <w:szCs w:val="24"/>
          <w:lang w:val="fr-FR"/>
        </w:rPr>
        <w:t xml:space="preserve"> care </w:t>
      </w:r>
      <w:proofErr w:type="spellStart"/>
      <w:r w:rsidRPr="00A06C38">
        <w:rPr>
          <w:rFonts w:ascii="Times New Roman" w:hAnsi="Times New Roman"/>
          <w:color w:val="000000" w:themeColor="text1"/>
          <w:sz w:val="24"/>
          <w:szCs w:val="24"/>
          <w:lang w:val="fr-FR"/>
        </w:rPr>
        <w:t>prevad</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investiții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achiziții</w:t>
      </w:r>
      <w:proofErr w:type="spellEnd"/>
      <w:r w:rsidRPr="00A06C38">
        <w:rPr>
          <w:rFonts w:ascii="Times New Roman" w:hAnsi="Times New Roman"/>
          <w:color w:val="000000" w:themeColor="text1"/>
          <w:sz w:val="24"/>
          <w:szCs w:val="24"/>
          <w:lang w:val="fr-FR"/>
        </w:rPr>
        <w:t xml:space="preserve"> simple, </w:t>
      </w:r>
      <w:proofErr w:type="spellStart"/>
      <w:r w:rsidRPr="00A06C38">
        <w:rPr>
          <w:rFonts w:ascii="Times New Roman" w:hAnsi="Times New Roman"/>
          <w:color w:val="000000" w:themeColor="text1"/>
          <w:sz w:val="24"/>
          <w:szCs w:val="24"/>
          <w:lang w:val="fr-FR"/>
        </w:rPr>
        <w:t>respectiv</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termen</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maxim</w:t>
      </w:r>
      <w:proofErr w:type="spellEnd"/>
      <w:r w:rsidRPr="00A06C38">
        <w:rPr>
          <w:rFonts w:ascii="Times New Roman" w:hAnsi="Times New Roman"/>
          <w:color w:val="000000" w:themeColor="text1"/>
          <w:sz w:val="24"/>
          <w:szCs w:val="24"/>
          <w:lang w:val="fr-FR"/>
        </w:rPr>
        <w:t xml:space="preserve"> 12 </w:t>
      </w:r>
      <w:proofErr w:type="spellStart"/>
      <w:r w:rsidRPr="00A06C38">
        <w:rPr>
          <w:rFonts w:ascii="Times New Roman" w:hAnsi="Times New Roman"/>
          <w:color w:val="000000" w:themeColor="text1"/>
          <w:sz w:val="24"/>
          <w:szCs w:val="24"/>
          <w:lang w:val="fr-FR"/>
        </w:rPr>
        <w:t>luni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cazul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proiectelor</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pentru</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investiții</w:t>
      </w:r>
      <w:proofErr w:type="spellEnd"/>
      <w:r w:rsidRPr="00A06C38">
        <w:rPr>
          <w:rFonts w:ascii="Times New Roman" w:hAnsi="Times New Roman"/>
          <w:color w:val="000000" w:themeColor="text1"/>
          <w:sz w:val="24"/>
          <w:szCs w:val="24"/>
          <w:lang w:val="fr-FR"/>
        </w:rPr>
        <w:t xml:space="preserve"> ce </w:t>
      </w:r>
      <w:proofErr w:type="spellStart"/>
      <w:r w:rsidRPr="00A06C38">
        <w:rPr>
          <w:rFonts w:ascii="Times New Roman" w:hAnsi="Times New Roman"/>
          <w:color w:val="000000" w:themeColor="text1"/>
          <w:sz w:val="24"/>
          <w:szCs w:val="24"/>
          <w:lang w:val="fr-FR"/>
        </w:rPr>
        <w:t>presupun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construcții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montaj</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Decontarea</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cheltuielilor</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efectuate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aferente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investiţiei</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baza</w:t>
      </w:r>
      <w:proofErr w:type="spellEnd"/>
      <w:r w:rsidRPr="00A06C38">
        <w:rPr>
          <w:rFonts w:ascii="Times New Roman" w:hAnsi="Times New Roman"/>
          <w:color w:val="000000" w:themeColor="text1"/>
          <w:sz w:val="24"/>
          <w:szCs w:val="24"/>
          <w:lang w:val="fr-FR"/>
        </w:rPr>
        <w:t xml:space="preserve"> se </w:t>
      </w:r>
      <w:proofErr w:type="spellStart"/>
      <w:r w:rsidRPr="00A06C38">
        <w:rPr>
          <w:rFonts w:ascii="Times New Roman" w:hAnsi="Times New Roman"/>
          <w:color w:val="000000" w:themeColor="text1"/>
          <w:sz w:val="24"/>
          <w:szCs w:val="24"/>
          <w:lang w:val="fr-FR"/>
        </w:rPr>
        <w:t>poate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realiza</w:t>
      </w:r>
      <w:proofErr w:type="spellEnd"/>
      <w:r w:rsidRPr="00A06C38">
        <w:rPr>
          <w:rFonts w:ascii="Times New Roman" w:hAnsi="Times New Roman"/>
          <w:color w:val="000000" w:themeColor="text1"/>
          <w:sz w:val="24"/>
          <w:szCs w:val="24"/>
          <w:lang w:val="fr-FR"/>
        </w:rPr>
        <w:t xml:space="preserve"> in </w:t>
      </w:r>
      <w:proofErr w:type="spellStart"/>
      <w:r w:rsidRPr="00A06C38">
        <w:rPr>
          <w:rFonts w:ascii="Times New Roman" w:hAnsi="Times New Roman"/>
          <w:color w:val="000000" w:themeColor="text1"/>
          <w:sz w:val="24"/>
          <w:szCs w:val="24"/>
          <w:lang w:val="fr-FR"/>
        </w:rPr>
        <w:t>maxim</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cinci</w:t>
      </w:r>
      <w:proofErr w:type="spellEnd"/>
      <w:r w:rsidRPr="00A06C38">
        <w:rPr>
          <w:rFonts w:ascii="Times New Roman" w:hAnsi="Times New Roman"/>
          <w:color w:val="000000" w:themeColor="text1"/>
          <w:sz w:val="24"/>
          <w:szCs w:val="24"/>
          <w:lang w:val="fr-FR"/>
        </w:rPr>
        <w:t xml:space="preserve"> transe de </w:t>
      </w:r>
      <w:proofErr w:type="spellStart"/>
      <w:r w:rsidRPr="00A06C38">
        <w:rPr>
          <w:rFonts w:ascii="Times New Roman" w:hAnsi="Times New Roman"/>
          <w:color w:val="000000" w:themeColor="text1"/>
          <w:sz w:val="24"/>
          <w:szCs w:val="24"/>
          <w:lang w:val="fr-FR"/>
        </w:rPr>
        <w:t>plata</w:t>
      </w:r>
      <w:proofErr w:type="spellEnd"/>
      <w:r w:rsidRPr="00A06C38">
        <w:rPr>
          <w:rFonts w:ascii="Times New Roman" w:hAnsi="Times New Roman"/>
          <w:color w:val="000000" w:themeColor="text1"/>
          <w:sz w:val="24"/>
          <w:szCs w:val="24"/>
          <w:lang w:val="fr-FR"/>
        </w:rPr>
        <w:t xml:space="preserve">. </w:t>
      </w:r>
    </w:p>
    <w:p w:rsidR="00CE12A7" w:rsidRPr="00A06C38" w:rsidRDefault="00CE12A7" w:rsidP="005D2BFB">
      <w:pPr>
        <w:autoSpaceDE w:val="0"/>
        <w:autoSpaceDN w:val="0"/>
        <w:adjustRightInd w:val="0"/>
        <w:spacing w:after="0" w:line="240" w:lineRule="auto"/>
        <w:jc w:val="both"/>
        <w:rPr>
          <w:rFonts w:ascii="Times New Roman" w:hAnsi="Times New Roman"/>
          <w:color w:val="000000" w:themeColor="text1"/>
          <w:sz w:val="24"/>
          <w:szCs w:val="24"/>
          <w:lang w:val="fr-FR"/>
        </w:rPr>
      </w:pPr>
    </w:p>
    <w:p w:rsidR="001579A4" w:rsidRPr="00A06C38" w:rsidRDefault="001579A4" w:rsidP="005D2BFB">
      <w:pPr>
        <w:tabs>
          <w:tab w:val="left" w:pos="1080"/>
        </w:tabs>
        <w:spacing w:line="240" w:lineRule="auto"/>
        <w:jc w:val="both"/>
        <w:rPr>
          <w:rFonts w:ascii="Times New Roman" w:hAnsi="Times New Roman"/>
          <w:b/>
          <w:color w:val="000000" w:themeColor="text1"/>
          <w:sz w:val="24"/>
          <w:szCs w:val="24"/>
          <w:highlight w:val="yellow"/>
        </w:rPr>
      </w:pPr>
      <w:proofErr w:type="spellStart"/>
      <w:r w:rsidRPr="00A06C38">
        <w:rPr>
          <w:rFonts w:ascii="Times New Roman" w:hAnsi="Times New Roman"/>
          <w:color w:val="000000" w:themeColor="text1"/>
          <w:sz w:val="24"/>
          <w:szCs w:val="24"/>
          <w:lang w:val="fr-FR"/>
        </w:rPr>
        <w:t>Pentru</w:t>
      </w:r>
      <w:proofErr w:type="spellEnd"/>
      <w:r w:rsidRPr="00A06C38">
        <w:rPr>
          <w:rFonts w:ascii="Times New Roman" w:hAnsi="Times New Roman"/>
          <w:color w:val="000000" w:themeColor="text1"/>
          <w:sz w:val="24"/>
          <w:szCs w:val="24"/>
          <w:lang w:val="fr-FR"/>
        </w:rPr>
        <w:t xml:space="preserve"> motive </w:t>
      </w:r>
      <w:proofErr w:type="spellStart"/>
      <w:r w:rsidRPr="00A06C38">
        <w:rPr>
          <w:rFonts w:ascii="Times New Roman" w:hAnsi="Times New Roman"/>
          <w:color w:val="000000" w:themeColor="text1"/>
          <w:sz w:val="24"/>
          <w:szCs w:val="24"/>
          <w:lang w:val="fr-FR"/>
        </w:rPr>
        <w:t>temeinice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și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justificate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mod</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corespunzător</w:t>
      </w:r>
      <w:proofErr w:type="spellEnd"/>
      <w:r w:rsidRPr="00A06C38">
        <w:rPr>
          <w:rFonts w:ascii="Times New Roman" w:hAnsi="Times New Roman"/>
          <w:color w:val="000000" w:themeColor="text1"/>
          <w:sz w:val="24"/>
          <w:szCs w:val="24"/>
          <w:lang w:val="fr-FR"/>
        </w:rPr>
        <w:t xml:space="preserve"> de </w:t>
      </w:r>
      <w:proofErr w:type="spellStart"/>
      <w:r w:rsidR="00A649D0" w:rsidRPr="00A06C38">
        <w:rPr>
          <w:rFonts w:ascii="Times New Roman" w:hAnsi="Times New Roman"/>
          <w:color w:val="000000" w:themeColor="text1"/>
          <w:sz w:val="24"/>
          <w:szCs w:val="24"/>
          <w:lang w:val="fr-FR"/>
        </w:rPr>
        <w:t>liderul</w:t>
      </w:r>
      <w:proofErr w:type="spellEnd"/>
      <w:r w:rsidR="00A649D0" w:rsidRPr="00A06C38">
        <w:rPr>
          <w:rFonts w:ascii="Times New Roman" w:hAnsi="Times New Roman"/>
          <w:color w:val="000000" w:themeColor="text1"/>
          <w:sz w:val="24"/>
          <w:szCs w:val="24"/>
          <w:lang w:val="fr-FR"/>
        </w:rPr>
        <w:t xml:space="preserve"> de </w:t>
      </w:r>
      <w:proofErr w:type="spellStart"/>
      <w:r w:rsidR="00A649D0" w:rsidRPr="00A06C38">
        <w:rPr>
          <w:rFonts w:ascii="Times New Roman" w:hAnsi="Times New Roman"/>
          <w:color w:val="000000" w:themeColor="text1"/>
          <w:sz w:val="24"/>
          <w:szCs w:val="24"/>
          <w:lang w:val="fr-FR"/>
        </w:rPr>
        <w:t>proiect</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aceste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termene</w:t>
      </w:r>
      <w:proofErr w:type="spellEnd"/>
      <w:r w:rsidRPr="00A06C38">
        <w:rPr>
          <w:rFonts w:ascii="Times New Roman" w:hAnsi="Times New Roman"/>
          <w:color w:val="000000" w:themeColor="text1"/>
          <w:sz w:val="24"/>
          <w:szCs w:val="24"/>
          <w:lang w:val="fr-FR"/>
        </w:rPr>
        <w:t xml:space="preserve"> pot fi </w:t>
      </w:r>
      <w:proofErr w:type="spellStart"/>
      <w:r w:rsidRPr="00A06C38">
        <w:rPr>
          <w:rFonts w:ascii="Times New Roman" w:hAnsi="Times New Roman"/>
          <w:color w:val="000000" w:themeColor="text1"/>
          <w:sz w:val="24"/>
          <w:szCs w:val="24"/>
          <w:lang w:val="fr-FR"/>
        </w:rPr>
        <w:t>prelungite</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Autoritatea</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Contractantă</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cu</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cel</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mult</w:t>
      </w:r>
      <w:proofErr w:type="spellEnd"/>
      <w:r w:rsidRPr="00A06C38">
        <w:rPr>
          <w:rFonts w:ascii="Times New Roman" w:hAnsi="Times New Roman"/>
          <w:color w:val="000000" w:themeColor="text1"/>
          <w:sz w:val="24"/>
          <w:szCs w:val="24"/>
          <w:lang w:val="fr-FR"/>
        </w:rPr>
        <w:t xml:space="preserve"> 6 </w:t>
      </w:r>
      <w:proofErr w:type="spellStart"/>
      <w:r w:rsidRPr="00A06C38">
        <w:rPr>
          <w:rFonts w:ascii="Times New Roman" w:hAnsi="Times New Roman"/>
          <w:color w:val="000000" w:themeColor="text1"/>
          <w:sz w:val="24"/>
          <w:szCs w:val="24"/>
          <w:lang w:val="fr-FR"/>
        </w:rPr>
        <w:t>luni</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cu</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plata</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penalităților</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prevăzute</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în</w:t>
      </w:r>
      <w:proofErr w:type="spellEnd"/>
      <w:r w:rsidRPr="00A06C38">
        <w:rPr>
          <w:rFonts w:ascii="Times New Roman" w:hAnsi="Times New Roman"/>
          <w:color w:val="000000" w:themeColor="text1"/>
          <w:sz w:val="24"/>
          <w:szCs w:val="24"/>
          <w:lang w:val="fr-FR"/>
        </w:rPr>
        <w:t xml:space="preserve"> </w:t>
      </w:r>
      <w:proofErr w:type="spellStart"/>
      <w:r w:rsidRPr="00A06C38">
        <w:rPr>
          <w:rFonts w:ascii="Times New Roman" w:hAnsi="Times New Roman"/>
          <w:color w:val="000000" w:themeColor="text1"/>
          <w:sz w:val="24"/>
          <w:szCs w:val="24"/>
          <w:lang w:val="fr-FR"/>
        </w:rPr>
        <w:t>Contractul</w:t>
      </w:r>
      <w:proofErr w:type="spellEnd"/>
      <w:r w:rsidRPr="00A06C38">
        <w:rPr>
          <w:rFonts w:ascii="Times New Roman" w:hAnsi="Times New Roman"/>
          <w:color w:val="000000" w:themeColor="text1"/>
          <w:sz w:val="24"/>
          <w:szCs w:val="24"/>
          <w:lang w:val="fr-FR"/>
        </w:rPr>
        <w:t xml:space="preserve"> de </w:t>
      </w:r>
      <w:proofErr w:type="spellStart"/>
      <w:r w:rsidRPr="00A06C38">
        <w:rPr>
          <w:rFonts w:ascii="Times New Roman" w:hAnsi="Times New Roman"/>
          <w:color w:val="000000" w:themeColor="text1"/>
          <w:sz w:val="24"/>
          <w:szCs w:val="24"/>
          <w:lang w:val="fr-FR"/>
        </w:rPr>
        <w:t>finanțare</w:t>
      </w:r>
      <w:proofErr w:type="spellEnd"/>
      <w:r w:rsidRPr="00A06C38">
        <w:rPr>
          <w:rFonts w:ascii="Times New Roman" w:hAnsi="Times New Roman"/>
          <w:color w:val="000000" w:themeColor="text1"/>
          <w:sz w:val="24"/>
          <w:szCs w:val="24"/>
          <w:lang w:val="fr-FR"/>
        </w:rPr>
        <w:t>.</w:t>
      </w:r>
    </w:p>
    <w:p w:rsidR="00C868A1" w:rsidRPr="00A06C38" w:rsidRDefault="00C868A1" w:rsidP="005D2BFB">
      <w:pPr>
        <w:spacing w:line="240" w:lineRule="auto"/>
        <w:jc w:val="both"/>
        <w:rPr>
          <w:rFonts w:ascii="Times New Roman" w:hAnsi="Times New Roman"/>
          <w:color w:val="000000" w:themeColor="text1"/>
          <w:sz w:val="24"/>
          <w:szCs w:val="24"/>
        </w:rPr>
      </w:pPr>
      <w:r w:rsidRPr="00A06C38">
        <w:rPr>
          <w:rFonts w:ascii="Times New Roman" w:hAnsi="Times New Roman"/>
          <w:color w:val="000000" w:themeColor="text1"/>
          <w:sz w:val="24"/>
          <w:szCs w:val="24"/>
        </w:rPr>
        <w:t xml:space="preserve">Cheltuielile eligibile efectuate de către parteneri / lider  vor fi rambursate de către AFIR pe baza documentelor justificative prezentate de aceștia la dosarul cererii de plata depus de liderul de proiect la AFIR, în contul liderului de proiect. </w:t>
      </w:r>
    </w:p>
    <w:p w:rsidR="00C6418E" w:rsidRPr="00A06C38" w:rsidRDefault="00C868A1" w:rsidP="005D2BFB">
      <w:pPr>
        <w:spacing w:line="240" w:lineRule="auto"/>
        <w:jc w:val="both"/>
        <w:rPr>
          <w:rFonts w:ascii="Times New Roman" w:hAnsi="Times New Roman"/>
          <w:color w:val="000000" w:themeColor="text1"/>
          <w:sz w:val="24"/>
          <w:szCs w:val="24"/>
        </w:rPr>
      </w:pPr>
      <w:r w:rsidRPr="00A06C38">
        <w:rPr>
          <w:rFonts w:ascii="Times New Roman" w:hAnsi="Times New Roman"/>
          <w:color w:val="000000" w:themeColor="text1"/>
          <w:sz w:val="24"/>
          <w:szCs w:val="24"/>
        </w:rPr>
        <w:t xml:space="preserve">Liderul de proiect va </w:t>
      </w:r>
      <w:r w:rsidR="001579A4" w:rsidRPr="00A06C38">
        <w:rPr>
          <w:rFonts w:ascii="Times New Roman" w:hAnsi="Times New Roman"/>
          <w:color w:val="000000" w:themeColor="text1"/>
          <w:sz w:val="24"/>
          <w:szCs w:val="24"/>
        </w:rPr>
        <w:t xml:space="preserve"> transfera</w:t>
      </w:r>
      <w:r w:rsidRPr="00A06C38">
        <w:rPr>
          <w:rFonts w:ascii="Times New Roman" w:hAnsi="Times New Roman"/>
          <w:color w:val="000000" w:themeColor="text1"/>
          <w:sz w:val="24"/>
          <w:szCs w:val="24"/>
        </w:rPr>
        <w:t xml:space="preserve"> sumele către parteneri, în funcție de cheltuielile efectuate de aceștia.</w:t>
      </w:r>
    </w:p>
    <w:p w:rsidR="00C868A1" w:rsidRPr="000335EA" w:rsidRDefault="00C868A1" w:rsidP="005D2BFB">
      <w:pPr>
        <w:spacing w:line="240" w:lineRule="auto"/>
        <w:jc w:val="both"/>
        <w:rPr>
          <w:rFonts w:ascii="Times New Roman" w:hAnsi="Times New Roman"/>
          <w:sz w:val="24"/>
          <w:szCs w:val="24"/>
        </w:rPr>
      </w:pPr>
      <w:r w:rsidRPr="000335EA">
        <w:rPr>
          <w:rFonts w:ascii="Times New Roman" w:hAnsi="Times New Roman"/>
          <w:b/>
          <w:color w:val="548DD4"/>
          <w:sz w:val="24"/>
          <w:szCs w:val="24"/>
        </w:rPr>
        <w:t>Depunerea dosarului cererii de finanțare și documentele</w:t>
      </w:r>
      <w:r w:rsidR="00471C45" w:rsidRPr="000335EA">
        <w:rPr>
          <w:rFonts w:ascii="Times New Roman" w:hAnsi="Times New Roman"/>
          <w:b/>
          <w:color w:val="548DD4"/>
          <w:sz w:val="24"/>
          <w:szCs w:val="24"/>
        </w:rPr>
        <w:t xml:space="preserve"> necesare</w:t>
      </w:r>
    </w:p>
    <w:p w:rsidR="00471C45" w:rsidRPr="000335EA" w:rsidRDefault="00471C45" w:rsidP="005D2BFB">
      <w:pPr>
        <w:tabs>
          <w:tab w:val="left" w:pos="2415"/>
        </w:tabs>
        <w:spacing w:line="240" w:lineRule="auto"/>
        <w:jc w:val="both"/>
        <w:rPr>
          <w:rFonts w:ascii="Times New Roman" w:hAnsi="Times New Roman"/>
          <w:sz w:val="24"/>
          <w:szCs w:val="24"/>
        </w:rPr>
      </w:pPr>
      <w:r w:rsidRPr="000335EA">
        <w:rPr>
          <w:rFonts w:ascii="Times New Roman" w:hAnsi="Times New Roman"/>
          <w:sz w:val="24"/>
          <w:szCs w:val="24"/>
        </w:rPr>
        <w:t xml:space="preserve">Depunerea dosarul se va face </w:t>
      </w:r>
      <w:r w:rsidR="00167995" w:rsidRPr="000335EA">
        <w:rPr>
          <w:rFonts w:ascii="Times New Roman" w:hAnsi="Times New Roman"/>
          <w:sz w:val="24"/>
          <w:szCs w:val="24"/>
        </w:rPr>
        <w:t>la sediul GAL MMTMM</w:t>
      </w:r>
      <w:r w:rsidRPr="000335EA">
        <w:rPr>
          <w:rFonts w:ascii="Times New Roman" w:hAnsi="Times New Roman"/>
          <w:sz w:val="24"/>
          <w:szCs w:val="24"/>
        </w:rPr>
        <w:t>.</w:t>
      </w:r>
    </w:p>
    <w:p w:rsidR="00471C45" w:rsidRPr="000335EA" w:rsidRDefault="00471C45" w:rsidP="005D2BFB">
      <w:pPr>
        <w:tabs>
          <w:tab w:val="left" w:pos="2415"/>
        </w:tabs>
        <w:spacing w:line="240" w:lineRule="auto"/>
        <w:jc w:val="both"/>
        <w:rPr>
          <w:rFonts w:ascii="Times New Roman" w:hAnsi="Times New Roman"/>
          <w:sz w:val="24"/>
          <w:szCs w:val="24"/>
        </w:rPr>
      </w:pPr>
      <w:r w:rsidRPr="000335EA">
        <w:rPr>
          <w:rFonts w:ascii="Times New Roman" w:hAnsi="Times New Roman"/>
          <w:sz w:val="24"/>
          <w:szCs w:val="24"/>
        </w:rPr>
        <w:t>Pentru fundamentarea informațiilor din proiect și pentru îndeplinirea condițiilor din documentele de implementare se vor depune documente doveditoare/justificative. Lista cu documentele</w:t>
      </w:r>
      <w:r w:rsidR="009049A5" w:rsidRPr="000335EA">
        <w:rPr>
          <w:rFonts w:ascii="Times New Roman" w:hAnsi="Times New Roman"/>
          <w:sz w:val="24"/>
          <w:szCs w:val="24"/>
        </w:rPr>
        <w:t xml:space="preserve"> necesare depunerii proiectului va fi publicată în momentul realizării documentației complete.</w:t>
      </w:r>
    </w:p>
    <w:p w:rsidR="009049A5" w:rsidRPr="000335EA" w:rsidRDefault="009049A5" w:rsidP="005D2BFB">
      <w:pPr>
        <w:spacing w:line="240" w:lineRule="auto"/>
        <w:jc w:val="both"/>
        <w:rPr>
          <w:rFonts w:ascii="Times New Roman" w:hAnsi="Times New Roman"/>
          <w:b/>
          <w:color w:val="548DD4"/>
          <w:sz w:val="24"/>
          <w:szCs w:val="24"/>
        </w:rPr>
      </w:pPr>
      <w:r w:rsidRPr="000335EA">
        <w:rPr>
          <w:rFonts w:ascii="Times New Roman" w:hAnsi="Times New Roman"/>
          <w:b/>
          <w:color w:val="548DD4"/>
          <w:sz w:val="24"/>
          <w:szCs w:val="24"/>
        </w:rPr>
        <w:t>Alte prevederi</w:t>
      </w:r>
    </w:p>
    <w:p w:rsidR="00F74709" w:rsidRPr="000335EA" w:rsidRDefault="009049A5" w:rsidP="005D2BFB">
      <w:pPr>
        <w:spacing w:line="240" w:lineRule="auto"/>
        <w:jc w:val="both"/>
        <w:rPr>
          <w:rFonts w:ascii="Times New Roman" w:hAnsi="Times New Roman"/>
          <w:sz w:val="24"/>
          <w:szCs w:val="24"/>
        </w:rPr>
      </w:pPr>
      <w:r w:rsidRPr="000335EA">
        <w:rPr>
          <w:rFonts w:ascii="Times New Roman" w:hAnsi="Times New Roman"/>
          <w:sz w:val="24"/>
          <w:szCs w:val="24"/>
        </w:rPr>
        <w:t>Durata de implementare a unui proiect-pilot/de dezvoltare este de maximum 3 ani.</w:t>
      </w:r>
    </w:p>
    <w:p w:rsidR="00C6418E" w:rsidRPr="000335EA" w:rsidRDefault="00C6418E" w:rsidP="005D2BFB">
      <w:pPr>
        <w:spacing w:line="240" w:lineRule="auto"/>
        <w:jc w:val="both"/>
        <w:rPr>
          <w:rFonts w:ascii="Times New Roman" w:hAnsi="Times New Roman"/>
          <w:sz w:val="24"/>
          <w:szCs w:val="24"/>
        </w:rPr>
      </w:pPr>
      <w:r w:rsidRPr="000335EA">
        <w:rPr>
          <w:rFonts w:ascii="Times New Roman" w:hAnsi="Times New Roman"/>
          <w:sz w:val="24"/>
          <w:szCs w:val="24"/>
        </w:rPr>
        <w:t xml:space="preserve">Este posibil ca beneficiarul, pe parcursul implementării proiectului, să realizeze că ideea în curs de testare/dezvoltare nu generează rezultatele preconizate și că se impune oprirea sau ajustarea proiectului. </w:t>
      </w:r>
    </w:p>
    <w:p w:rsidR="00C6418E" w:rsidRPr="000335EA" w:rsidRDefault="00C6418E" w:rsidP="005D2BFB">
      <w:pPr>
        <w:spacing w:line="240" w:lineRule="auto"/>
        <w:jc w:val="both"/>
        <w:rPr>
          <w:rFonts w:ascii="Times New Roman" w:hAnsi="Times New Roman"/>
          <w:sz w:val="24"/>
          <w:szCs w:val="24"/>
        </w:rPr>
      </w:pPr>
      <w:r w:rsidRPr="000335EA">
        <w:rPr>
          <w:rFonts w:ascii="Times New Roman" w:hAnsi="Times New Roman"/>
          <w:sz w:val="24"/>
          <w:szCs w:val="24"/>
        </w:rPr>
        <w:t>În cazul în care rezultatele intermediare indică faptul că planul inițial al proiectului poate fi ajustat în conformitate cu obiectivele proiectului, atunci se poate conveni asupra ajustării planului de proiect și asupra continuării finanțării, în limitele bugetului inițial al proiectului.</w:t>
      </w:r>
    </w:p>
    <w:p w:rsidR="00C6418E" w:rsidRPr="000335EA" w:rsidRDefault="00C6418E" w:rsidP="005D2BFB">
      <w:pPr>
        <w:spacing w:line="240" w:lineRule="auto"/>
        <w:jc w:val="both"/>
        <w:rPr>
          <w:rFonts w:ascii="Times New Roman" w:hAnsi="Times New Roman"/>
          <w:sz w:val="24"/>
          <w:szCs w:val="24"/>
        </w:rPr>
      </w:pPr>
      <w:r w:rsidRPr="000335EA">
        <w:rPr>
          <w:rFonts w:ascii="Times New Roman" w:hAnsi="Times New Roman"/>
          <w:sz w:val="24"/>
          <w:szCs w:val="24"/>
        </w:rPr>
        <w:t>În cazul în care proiectul trebuie oprit, din cauza nerespectării planului  de proiect, atunci toate costurile înregistrate până la acel moment vor fi rambursate. În cazul în care GO a respectat planul de proiect, așa cum s-a stabilit, atunci nu vor exista consecințe financiare pentru beneficiar – cu excepția investițiilor în infrastructură/ capacități de producție și procesare, care vor fi rambursate.</w:t>
      </w:r>
    </w:p>
    <w:p w:rsidR="00FB7388" w:rsidRPr="000335EA" w:rsidRDefault="00FB7388" w:rsidP="005D2BFB">
      <w:pPr>
        <w:spacing w:line="240" w:lineRule="auto"/>
        <w:jc w:val="both"/>
        <w:rPr>
          <w:rFonts w:ascii="Times New Roman" w:hAnsi="Times New Roman"/>
          <w:sz w:val="24"/>
          <w:szCs w:val="24"/>
        </w:rPr>
      </w:pPr>
      <w:r w:rsidRPr="000335EA">
        <w:rPr>
          <w:rFonts w:ascii="Times New Roman" w:hAnsi="Times New Roman"/>
          <w:sz w:val="24"/>
          <w:szCs w:val="24"/>
        </w:rPr>
        <w:t>Autoritatea de Management și AFIR îşi rezervă dreptul de a solicita documente sau informaţii suplimentare dacă, pe parcursul verificărilor și al implementării se constată că este necesar.</w:t>
      </w:r>
    </w:p>
    <w:p w:rsidR="00CD1F82" w:rsidRPr="000335EA" w:rsidRDefault="00B430C9" w:rsidP="005D2BFB">
      <w:pPr>
        <w:spacing w:line="240" w:lineRule="auto"/>
        <w:jc w:val="both"/>
        <w:rPr>
          <w:rFonts w:ascii="Times New Roman" w:hAnsi="Times New Roman"/>
          <w:sz w:val="24"/>
          <w:szCs w:val="24"/>
        </w:rPr>
      </w:pPr>
      <w:r w:rsidRPr="000335EA">
        <w:rPr>
          <w:rFonts w:ascii="Times New Roman" w:hAnsi="Times New Roman"/>
          <w:sz w:val="24"/>
          <w:szCs w:val="24"/>
        </w:rPr>
        <w:t>La momentul depunerii proiectului în etapa II partenerii trebuie să dovedească faptul că au ca obiect principal/secundar de activitate</w:t>
      </w:r>
      <w:r w:rsidR="00B925BC" w:rsidRPr="000335EA">
        <w:rPr>
          <w:rFonts w:ascii="Times New Roman" w:hAnsi="Times New Roman"/>
          <w:sz w:val="24"/>
          <w:szCs w:val="24"/>
        </w:rPr>
        <w:t xml:space="preserve"> care le permite desfășurarea activităților propuse în proiect.</w:t>
      </w:r>
    </w:p>
    <w:p w:rsidR="0015063C" w:rsidRPr="000335EA" w:rsidRDefault="0015063C" w:rsidP="005D2BFB">
      <w:pPr>
        <w:spacing w:after="0" w:line="240" w:lineRule="auto"/>
        <w:jc w:val="both"/>
        <w:rPr>
          <w:rFonts w:ascii="Times New Roman" w:eastAsia="Times New Roman" w:hAnsi="Times New Roman"/>
          <w:sz w:val="24"/>
          <w:szCs w:val="24"/>
          <w:lang w:eastAsia="ro-RO"/>
        </w:rPr>
      </w:pPr>
    </w:p>
    <w:p w:rsidR="0015063C" w:rsidRPr="000335EA" w:rsidRDefault="0015063C" w:rsidP="005D2BFB">
      <w:pPr>
        <w:spacing w:after="0" w:line="240" w:lineRule="auto"/>
        <w:jc w:val="both"/>
        <w:rPr>
          <w:rFonts w:ascii="Times New Roman" w:eastAsia="Times New Roman" w:hAnsi="Times New Roman"/>
          <w:sz w:val="24"/>
          <w:szCs w:val="24"/>
          <w:lang w:eastAsia="ro-RO"/>
        </w:rPr>
      </w:pPr>
    </w:p>
    <w:p w:rsidR="0015063C" w:rsidRPr="000335EA" w:rsidRDefault="0015063C" w:rsidP="005D2BFB">
      <w:pPr>
        <w:spacing w:line="240" w:lineRule="auto"/>
        <w:jc w:val="both"/>
        <w:rPr>
          <w:rFonts w:ascii="Times New Roman" w:eastAsia="Times New Roman" w:hAnsi="Times New Roman"/>
          <w:sz w:val="24"/>
          <w:szCs w:val="24"/>
          <w:lang w:eastAsia="ro-RO"/>
        </w:rPr>
      </w:pPr>
    </w:p>
    <w:sectPr w:rsidR="0015063C" w:rsidRPr="000335EA" w:rsidSect="00B221D1">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0D" w:rsidRDefault="00DE610D" w:rsidP="003D6072">
      <w:pPr>
        <w:spacing w:after="0" w:line="240" w:lineRule="auto"/>
      </w:pPr>
      <w:r>
        <w:separator/>
      </w:r>
    </w:p>
  </w:endnote>
  <w:endnote w:type="continuationSeparator" w:id="0">
    <w:p w:rsidR="00DE610D" w:rsidRDefault="00DE610D" w:rsidP="003D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16E" w:rsidRDefault="00CD216E">
    <w:pPr>
      <w:pStyle w:val="Footer"/>
    </w:pPr>
    <w:r>
      <w:fldChar w:fldCharType="begin"/>
    </w:r>
    <w:r>
      <w:instrText xml:space="preserve"> PAGE   \* MERGEFORMAT </w:instrText>
    </w:r>
    <w:r>
      <w:fldChar w:fldCharType="separate"/>
    </w:r>
    <w:r w:rsidR="005A2D2E">
      <w:rPr>
        <w:noProof/>
      </w:rPr>
      <w:t>6</w:t>
    </w:r>
    <w:r>
      <w:rPr>
        <w:noProof/>
      </w:rPr>
      <w:fldChar w:fldCharType="end"/>
    </w:r>
  </w:p>
  <w:p w:rsidR="00CD216E" w:rsidRDefault="00CD2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0D" w:rsidRDefault="00DE610D" w:rsidP="003D6072">
      <w:pPr>
        <w:spacing w:after="0" w:line="240" w:lineRule="auto"/>
      </w:pPr>
      <w:r>
        <w:separator/>
      </w:r>
    </w:p>
  </w:footnote>
  <w:footnote w:type="continuationSeparator" w:id="0">
    <w:p w:rsidR="00DE610D" w:rsidRDefault="00DE610D" w:rsidP="003D6072">
      <w:pPr>
        <w:spacing w:after="0" w:line="240" w:lineRule="auto"/>
      </w:pPr>
      <w:r>
        <w:continuationSeparator/>
      </w:r>
    </w:p>
  </w:footnote>
  <w:footnote w:id="1">
    <w:p w:rsidR="003D6072" w:rsidRDefault="003D6072">
      <w:pPr>
        <w:pStyle w:val="FootnoteText"/>
      </w:pPr>
      <w:r>
        <w:rPr>
          <w:rStyle w:val="FootnoteReference"/>
        </w:rPr>
        <w:footnoteRef/>
      </w:r>
      <w:r>
        <w:t xml:space="preserve"> </w:t>
      </w:r>
      <w:r w:rsidRPr="00CE12A7">
        <w:rPr>
          <w:b/>
        </w:rPr>
        <w:t>Acest document este indicativ și poate suferi modificări și completări ca urmare a realizării documentației complete aferente etapei 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293F"/>
    <w:multiLevelType w:val="multilevel"/>
    <w:tmpl w:val="03B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E0731"/>
    <w:multiLevelType w:val="multilevel"/>
    <w:tmpl w:val="3D7E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0E6"/>
    <w:multiLevelType w:val="hybridMultilevel"/>
    <w:tmpl w:val="E3E684B0"/>
    <w:lvl w:ilvl="0" w:tplc="58A88822">
      <w:start w:val="1"/>
      <w:numFmt w:val="bullet"/>
      <w:lvlText w:val=""/>
      <w:lvlJc w:val="left"/>
      <w:pPr>
        <w:ind w:left="749" w:hanging="360"/>
      </w:pPr>
      <w:rPr>
        <w:rFonts w:ascii="Wingdings" w:hAnsi="Wingdings" w:hint="default"/>
        <w:color w:val="FF0000"/>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3" w15:restartNumberingAfterBreak="0">
    <w:nsid w:val="0ABD29DC"/>
    <w:multiLevelType w:val="hybridMultilevel"/>
    <w:tmpl w:val="46BCF70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5C2892"/>
    <w:multiLevelType w:val="hybridMultilevel"/>
    <w:tmpl w:val="4A8C5A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F947B2"/>
    <w:multiLevelType w:val="hybridMultilevel"/>
    <w:tmpl w:val="E34C8E1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8A0F51"/>
    <w:multiLevelType w:val="hybridMultilevel"/>
    <w:tmpl w:val="96ACC0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E987700"/>
    <w:multiLevelType w:val="hybridMultilevel"/>
    <w:tmpl w:val="3126DE2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31D1F8E"/>
    <w:multiLevelType w:val="hybridMultilevel"/>
    <w:tmpl w:val="E3B2E3A8"/>
    <w:lvl w:ilvl="0" w:tplc="47784950">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3F887B2B"/>
    <w:multiLevelType w:val="hybridMultilevel"/>
    <w:tmpl w:val="0122C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319C5"/>
    <w:multiLevelType w:val="hybridMultilevel"/>
    <w:tmpl w:val="9D0E8DE6"/>
    <w:lvl w:ilvl="0" w:tplc="04180009">
      <w:start w:val="1"/>
      <w:numFmt w:val="bullet"/>
      <w:lvlText w:val=""/>
      <w:lvlJc w:val="left"/>
      <w:pPr>
        <w:ind w:left="749" w:hanging="360"/>
      </w:pPr>
      <w:rPr>
        <w:rFonts w:ascii="Wingdings" w:hAnsi="Wingdings" w:hint="default"/>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12" w15:restartNumberingAfterBreak="0">
    <w:nsid w:val="4B57106F"/>
    <w:multiLevelType w:val="hybridMultilevel"/>
    <w:tmpl w:val="B3B0F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E479F"/>
    <w:multiLevelType w:val="multilevel"/>
    <w:tmpl w:val="A9E8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F7C46"/>
    <w:multiLevelType w:val="multilevel"/>
    <w:tmpl w:val="B95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42CB5"/>
    <w:multiLevelType w:val="hybridMultilevel"/>
    <w:tmpl w:val="8E004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7CC5B31"/>
    <w:multiLevelType w:val="multilevel"/>
    <w:tmpl w:val="6172E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9F61AA"/>
    <w:multiLevelType w:val="multilevel"/>
    <w:tmpl w:val="263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2306F5"/>
    <w:multiLevelType w:val="hybridMultilevel"/>
    <w:tmpl w:val="44387968"/>
    <w:lvl w:ilvl="0" w:tplc="0768598A">
      <w:start w:val="1"/>
      <w:numFmt w:val="bullet"/>
      <w:lvlText w:val=""/>
      <w:lvlJc w:val="left"/>
      <w:pPr>
        <w:tabs>
          <w:tab w:val="num" w:pos="644"/>
        </w:tabs>
        <w:ind w:left="644" w:hanging="360"/>
      </w:pPr>
      <w:rPr>
        <w:rFonts w:ascii="Symbol" w:hAnsi="Symbol"/>
      </w:rPr>
    </w:lvl>
    <w:lvl w:ilvl="1" w:tplc="56BA8C20">
      <w:start w:val="1"/>
      <w:numFmt w:val="bullet"/>
      <w:lvlText w:val="o"/>
      <w:lvlJc w:val="left"/>
      <w:pPr>
        <w:tabs>
          <w:tab w:val="num" w:pos="1440"/>
        </w:tabs>
        <w:ind w:left="1440" w:hanging="360"/>
      </w:pPr>
      <w:rPr>
        <w:rFonts w:ascii="Courier New" w:hAnsi="Courier New"/>
      </w:rPr>
    </w:lvl>
    <w:lvl w:ilvl="2" w:tplc="4DC6FBA4">
      <w:start w:val="1"/>
      <w:numFmt w:val="bullet"/>
      <w:lvlText w:val=""/>
      <w:lvlJc w:val="left"/>
      <w:pPr>
        <w:tabs>
          <w:tab w:val="num" w:pos="2160"/>
        </w:tabs>
        <w:ind w:left="2160" w:hanging="360"/>
      </w:pPr>
      <w:rPr>
        <w:rFonts w:ascii="Wingdings" w:hAnsi="Wingdings"/>
      </w:rPr>
    </w:lvl>
    <w:lvl w:ilvl="3" w:tplc="513E0F78">
      <w:start w:val="1"/>
      <w:numFmt w:val="bullet"/>
      <w:lvlText w:val=""/>
      <w:lvlJc w:val="left"/>
      <w:pPr>
        <w:tabs>
          <w:tab w:val="num" w:pos="2880"/>
        </w:tabs>
        <w:ind w:left="2880" w:hanging="360"/>
      </w:pPr>
      <w:rPr>
        <w:rFonts w:ascii="Symbol" w:hAnsi="Symbol"/>
      </w:rPr>
    </w:lvl>
    <w:lvl w:ilvl="4" w:tplc="B57CD6D2">
      <w:start w:val="1"/>
      <w:numFmt w:val="bullet"/>
      <w:lvlText w:val="o"/>
      <w:lvlJc w:val="left"/>
      <w:pPr>
        <w:tabs>
          <w:tab w:val="num" w:pos="3600"/>
        </w:tabs>
        <w:ind w:left="3600" w:hanging="360"/>
      </w:pPr>
      <w:rPr>
        <w:rFonts w:ascii="Courier New" w:hAnsi="Courier New"/>
      </w:rPr>
    </w:lvl>
    <w:lvl w:ilvl="5" w:tplc="C428BB1E">
      <w:start w:val="1"/>
      <w:numFmt w:val="bullet"/>
      <w:lvlText w:val=""/>
      <w:lvlJc w:val="left"/>
      <w:pPr>
        <w:tabs>
          <w:tab w:val="num" w:pos="4320"/>
        </w:tabs>
        <w:ind w:left="4320" w:hanging="360"/>
      </w:pPr>
      <w:rPr>
        <w:rFonts w:ascii="Wingdings" w:hAnsi="Wingdings"/>
      </w:rPr>
    </w:lvl>
    <w:lvl w:ilvl="6" w:tplc="F4A88C9A">
      <w:start w:val="1"/>
      <w:numFmt w:val="bullet"/>
      <w:lvlText w:val=""/>
      <w:lvlJc w:val="left"/>
      <w:pPr>
        <w:tabs>
          <w:tab w:val="num" w:pos="5040"/>
        </w:tabs>
        <w:ind w:left="5040" w:hanging="360"/>
      </w:pPr>
      <w:rPr>
        <w:rFonts w:ascii="Symbol" w:hAnsi="Symbol"/>
      </w:rPr>
    </w:lvl>
    <w:lvl w:ilvl="7" w:tplc="7758D16C">
      <w:start w:val="1"/>
      <w:numFmt w:val="bullet"/>
      <w:lvlText w:val="o"/>
      <w:lvlJc w:val="left"/>
      <w:pPr>
        <w:tabs>
          <w:tab w:val="num" w:pos="5760"/>
        </w:tabs>
        <w:ind w:left="5760" w:hanging="360"/>
      </w:pPr>
      <w:rPr>
        <w:rFonts w:ascii="Courier New" w:hAnsi="Courier New"/>
      </w:rPr>
    </w:lvl>
    <w:lvl w:ilvl="8" w:tplc="A440D15C">
      <w:start w:val="1"/>
      <w:numFmt w:val="bullet"/>
      <w:lvlText w:val=""/>
      <w:lvlJc w:val="left"/>
      <w:pPr>
        <w:tabs>
          <w:tab w:val="num" w:pos="6480"/>
        </w:tabs>
        <w:ind w:left="6480" w:hanging="360"/>
      </w:pPr>
      <w:rPr>
        <w:rFonts w:ascii="Wingdings" w:hAnsi="Wingdings"/>
      </w:rPr>
    </w:lvl>
  </w:abstractNum>
  <w:abstractNum w:abstractNumId="19" w15:restartNumberingAfterBreak="0">
    <w:nsid w:val="751D2118"/>
    <w:multiLevelType w:val="multilevel"/>
    <w:tmpl w:val="8932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9"/>
  </w:num>
  <w:num w:numId="4">
    <w:abstractNumId w:val="12"/>
  </w:num>
  <w:num w:numId="5">
    <w:abstractNumId w:val="10"/>
  </w:num>
  <w:num w:numId="6">
    <w:abstractNumId w:val="3"/>
  </w:num>
  <w:num w:numId="7">
    <w:abstractNumId w:val="18"/>
  </w:num>
  <w:num w:numId="8">
    <w:abstractNumId w:val="9"/>
  </w:num>
  <w:num w:numId="9">
    <w:abstractNumId w:val="15"/>
  </w:num>
  <w:num w:numId="10">
    <w:abstractNumId w:val="13"/>
  </w:num>
  <w:num w:numId="11">
    <w:abstractNumId w:val="14"/>
  </w:num>
  <w:num w:numId="12">
    <w:abstractNumId w:val="16"/>
  </w:num>
  <w:num w:numId="13">
    <w:abstractNumId w:val="8"/>
  </w:num>
  <w:num w:numId="14">
    <w:abstractNumId w:val="2"/>
  </w:num>
  <w:num w:numId="15">
    <w:abstractNumId w:val="4"/>
  </w:num>
  <w:num w:numId="16">
    <w:abstractNumId w:val="5"/>
  </w:num>
  <w:num w:numId="17">
    <w:abstractNumId w:val="1"/>
  </w:num>
  <w:num w:numId="18">
    <w:abstractNumId w:val="7"/>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09"/>
    <w:rsid w:val="00014E0F"/>
    <w:rsid w:val="00017778"/>
    <w:rsid w:val="000335EA"/>
    <w:rsid w:val="000371F9"/>
    <w:rsid w:val="00075337"/>
    <w:rsid w:val="00096792"/>
    <w:rsid w:val="000C2D1F"/>
    <w:rsid w:val="000F55EF"/>
    <w:rsid w:val="000F5A1C"/>
    <w:rsid w:val="00131AED"/>
    <w:rsid w:val="0015063C"/>
    <w:rsid w:val="00154575"/>
    <w:rsid w:val="001566A3"/>
    <w:rsid w:val="001579A4"/>
    <w:rsid w:val="00167995"/>
    <w:rsid w:val="00191DAE"/>
    <w:rsid w:val="001A4867"/>
    <w:rsid w:val="001B2572"/>
    <w:rsid w:val="001C60F8"/>
    <w:rsid w:val="002142F0"/>
    <w:rsid w:val="002211E8"/>
    <w:rsid w:val="002A7D53"/>
    <w:rsid w:val="002B4FD5"/>
    <w:rsid w:val="002C6E42"/>
    <w:rsid w:val="002E5EDE"/>
    <w:rsid w:val="003160C8"/>
    <w:rsid w:val="00334226"/>
    <w:rsid w:val="00340C18"/>
    <w:rsid w:val="00381D73"/>
    <w:rsid w:val="003857A3"/>
    <w:rsid w:val="00387B09"/>
    <w:rsid w:val="003A0A48"/>
    <w:rsid w:val="003D6072"/>
    <w:rsid w:val="00406C60"/>
    <w:rsid w:val="004078CD"/>
    <w:rsid w:val="00434549"/>
    <w:rsid w:val="00471C45"/>
    <w:rsid w:val="004749A9"/>
    <w:rsid w:val="00495409"/>
    <w:rsid w:val="00497B74"/>
    <w:rsid w:val="004E0D49"/>
    <w:rsid w:val="004F6E8B"/>
    <w:rsid w:val="005214D0"/>
    <w:rsid w:val="00534E6D"/>
    <w:rsid w:val="00551018"/>
    <w:rsid w:val="00563D4C"/>
    <w:rsid w:val="00571BBB"/>
    <w:rsid w:val="00572DFB"/>
    <w:rsid w:val="00586DA4"/>
    <w:rsid w:val="005A2D2E"/>
    <w:rsid w:val="005A7A4F"/>
    <w:rsid w:val="005D2BFB"/>
    <w:rsid w:val="005D4289"/>
    <w:rsid w:val="005E5BD9"/>
    <w:rsid w:val="005F00A1"/>
    <w:rsid w:val="00604E24"/>
    <w:rsid w:val="006341B8"/>
    <w:rsid w:val="0063776C"/>
    <w:rsid w:val="0064446E"/>
    <w:rsid w:val="0069325B"/>
    <w:rsid w:val="006E245D"/>
    <w:rsid w:val="006E51E7"/>
    <w:rsid w:val="006F654B"/>
    <w:rsid w:val="00720DEB"/>
    <w:rsid w:val="00767B23"/>
    <w:rsid w:val="0077716A"/>
    <w:rsid w:val="00796774"/>
    <w:rsid w:val="007B4816"/>
    <w:rsid w:val="007C0F37"/>
    <w:rsid w:val="007D225D"/>
    <w:rsid w:val="007E2F80"/>
    <w:rsid w:val="00800BE7"/>
    <w:rsid w:val="0083585B"/>
    <w:rsid w:val="00865F72"/>
    <w:rsid w:val="008E70E6"/>
    <w:rsid w:val="009049A5"/>
    <w:rsid w:val="009501C2"/>
    <w:rsid w:val="00956B71"/>
    <w:rsid w:val="009B6E0F"/>
    <w:rsid w:val="009D0839"/>
    <w:rsid w:val="009E0A87"/>
    <w:rsid w:val="00A06C38"/>
    <w:rsid w:val="00A649D0"/>
    <w:rsid w:val="00A93052"/>
    <w:rsid w:val="00AB6D8F"/>
    <w:rsid w:val="00B13602"/>
    <w:rsid w:val="00B221D1"/>
    <w:rsid w:val="00B40658"/>
    <w:rsid w:val="00B430C9"/>
    <w:rsid w:val="00B451F4"/>
    <w:rsid w:val="00B60834"/>
    <w:rsid w:val="00B6632C"/>
    <w:rsid w:val="00B6740C"/>
    <w:rsid w:val="00B925BC"/>
    <w:rsid w:val="00BA4C91"/>
    <w:rsid w:val="00BE662A"/>
    <w:rsid w:val="00C06BC7"/>
    <w:rsid w:val="00C31FFF"/>
    <w:rsid w:val="00C35B34"/>
    <w:rsid w:val="00C46464"/>
    <w:rsid w:val="00C54D90"/>
    <w:rsid w:val="00C6418E"/>
    <w:rsid w:val="00C74615"/>
    <w:rsid w:val="00C868A1"/>
    <w:rsid w:val="00CD1F82"/>
    <w:rsid w:val="00CD216E"/>
    <w:rsid w:val="00CE0A7B"/>
    <w:rsid w:val="00CE12A7"/>
    <w:rsid w:val="00D239E5"/>
    <w:rsid w:val="00D23B76"/>
    <w:rsid w:val="00D259DB"/>
    <w:rsid w:val="00D4140B"/>
    <w:rsid w:val="00D845C7"/>
    <w:rsid w:val="00DA36E4"/>
    <w:rsid w:val="00DE610D"/>
    <w:rsid w:val="00E525D1"/>
    <w:rsid w:val="00E63ADB"/>
    <w:rsid w:val="00E7789F"/>
    <w:rsid w:val="00EB292F"/>
    <w:rsid w:val="00EB5E4D"/>
    <w:rsid w:val="00EB716A"/>
    <w:rsid w:val="00EC1F89"/>
    <w:rsid w:val="00ED749A"/>
    <w:rsid w:val="00F140AC"/>
    <w:rsid w:val="00F52326"/>
    <w:rsid w:val="00F56A25"/>
    <w:rsid w:val="00F61E23"/>
    <w:rsid w:val="00F67809"/>
    <w:rsid w:val="00F74709"/>
    <w:rsid w:val="00FA63A4"/>
    <w:rsid w:val="00FB7388"/>
    <w:rsid w:val="00FF74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53F83-2A7B-4FCB-AECC-E0A652E1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1">
    <w:name w:val="tal1"/>
    <w:basedOn w:val="DefaultParagraphFont"/>
    <w:rsid w:val="006341B8"/>
  </w:style>
  <w:style w:type="character" w:styleId="CommentReference">
    <w:name w:val="annotation reference"/>
    <w:unhideWhenUsed/>
    <w:rsid w:val="006341B8"/>
    <w:rPr>
      <w:sz w:val="16"/>
      <w:szCs w:val="16"/>
    </w:rPr>
  </w:style>
  <w:style w:type="paragraph" w:styleId="CommentText">
    <w:name w:val="annotation text"/>
    <w:basedOn w:val="Normal"/>
    <w:link w:val="CommentTextChar"/>
    <w:uiPriority w:val="99"/>
    <w:unhideWhenUsed/>
    <w:rsid w:val="006341B8"/>
    <w:pPr>
      <w:spacing w:line="240" w:lineRule="auto"/>
    </w:pPr>
    <w:rPr>
      <w:sz w:val="20"/>
      <w:szCs w:val="20"/>
    </w:rPr>
  </w:style>
  <w:style w:type="character" w:customStyle="1" w:styleId="CommentTextChar">
    <w:name w:val="Comment Text Char"/>
    <w:link w:val="CommentText"/>
    <w:uiPriority w:val="99"/>
    <w:rsid w:val="006341B8"/>
    <w:rPr>
      <w:sz w:val="20"/>
      <w:szCs w:val="20"/>
    </w:rPr>
  </w:style>
  <w:style w:type="paragraph" w:styleId="CommentSubject">
    <w:name w:val="annotation subject"/>
    <w:basedOn w:val="CommentText"/>
    <w:next w:val="CommentText"/>
    <w:link w:val="CommentSubjectChar"/>
    <w:uiPriority w:val="99"/>
    <w:semiHidden/>
    <w:unhideWhenUsed/>
    <w:rsid w:val="006341B8"/>
    <w:rPr>
      <w:b/>
      <w:bCs/>
    </w:rPr>
  </w:style>
  <w:style w:type="character" w:customStyle="1" w:styleId="CommentSubjectChar">
    <w:name w:val="Comment Subject Char"/>
    <w:link w:val="CommentSubject"/>
    <w:uiPriority w:val="99"/>
    <w:semiHidden/>
    <w:rsid w:val="006341B8"/>
    <w:rPr>
      <w:b/>
      <w:bCs/>
      <w:sz w:val="20"/>
      <w:szCs w:val="20"/>
    </w:rPr>
  </w:style>
  <w:style w:type="paragraph" w:styleId="BalloonText">
    <w:name w:val="Balloon Text"/>
    <w:basedOn w:val="Normal"/>
    <w:link w:val="BalloonTextChar"/>
    <w:uiPriority w:val="99"/>
    <w:semiHidden/>
    <w:unhideWhenUsed/>
    <w:rsid w:val="006341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41B8"/>
    <w:rPr>
      <w:rFonts w:ascii="Tahoma" w:hAnsi="Tahoma" w:cs="Tahoma"/>
      <w:sz w:val="16"/>
      <w:szCs w:val="16"/>
    </w:rPr>
  </w:style>
  <w:style w:type="paragraph" w:styleId="FootnoteText">
    <w:name w:val="footnote text"/>
    <w:basedOn w:val="Normal"/>
    <w:link w:val="FootnoteTextChar"/>
    <w:uiPriority w:val="99"/>
    <w:semiHidden/>
    <w:unhideWhenUsed/>
    <w:rsid w:val="003D6072"/>
    <w:pPr>
      <w:spacing w:after="0" w:line="240" w:lineRule="auto"/>
    </w:pPr>
    <w:rPr>
      <w:sz w:val="20"/>
      <w:szCs w:val="20"/>
    </w:rPr>
  </w:style>
  <w:style w:type="character" w:customStyle="1" w:styleId="FootnoteTextChar">
    <w:name w:val="Footnote Text Char"/>
    <w:link w:val="FootnoteText"/>
    <w:uiPriority w:val="99"/>
    <w:semiHidden/>
    <w:rsid w:val="003D6072"/>
    <w:rPr>
      <w:sz w:val="20"/>
      <w:szCs w:val="20"/>
    </w:rPr>
  </w:style>
  <w:style w:type="character" w:styleId="FootnoteReference">
    <w:name w:val="footnote reference"/>
    <w:uiPriority w:val="99"/>
    <w:semiHidden/>
    <w:unhideWhenUsed/>
    <w:rsid w:val="003D6072"/>
    <w:rPr>
      <w:vertAlign w:val="superscript"/>
    </w:rPr>
  </w:style>
  <w:style w:type="paragraph" w:styleId="NormalWeb">
    <w:name w:val="Normal (Web)"/>
    <w:basedOn w:val="Normal"/>
    <w:uiPriority w:val="99"/>
    <w:semiHidden/>
    <w:unhideWhenUsed/>
    <w:rsid w:val="00F61E23"/>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uiPriority w:val="22"/>
    <w:qFormat/>
    <w:rsid w:val="00F61E23"/>
    <w:rPr>
      <w:b/>
      <w:bCs/>
    </w:rPr>
  </w:style>
  <w:style w:type="paragraph" w:styleId="ListParagraph">
    <w:name w:val="List Paragraph"/>
    <w:basedOn w:val="Normal"/>
    <w:uiPriority w:val="34"/>
    <w:qFormat/>
    <w:rsid w:val="00CD216E"/>
    <w:pPr>
      <w:ind w:left="720"/>
      <w:contextualSpacing/>
    </w:pPr>
  </w:style>
  <w:style w:type="paragraph" w:styleId="Header">
    <w:name w:val="header"/>
    <w:basedOn w:val="Normal"/>
    <w:link w:val="HeaderChar"/>
    <w:uiPriority w:val="99"/>
    <w:unhideWhenUsed/>
    <w:rsid w:val="00CD21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216E"/>
  </w:style>
  <w:style w:type="paragraph" w:styleId="Footer">
    <w:name w:val="footer"/>
    <w:basedOn w:val="Normal"/>
    <w:link w:val="FooterChar"/>
    <w:uiPriority w:val="99"/>
    <w:unhideWhenUsed/>
    <w:rsid w:val="00CD21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216E"/>
  </w:style>
  <w:style w:type="paragraph" w:customStyle="1" w:styleId="Default">
    <w:name w:val="Default"/>
    <w:rsid w:val="00B6632C"/>
    <w:pPr>
      <w:autoSpaceDE w:val="0"/>
      <w:autoSpaceDN w:val="0"/>
      <w:adjustRightInd w:val="0"/>
    </w:pPr>
    <w:rPr>
      <w:rFonts w:cs="Calibri"/>
      <w:color w:val="000000"/>
      <w:sz w:val="24"/>
      <w:szCs w:val="24"/>
      <w:lang w:eastAsia="en-US"/>
    </w:rPr>
  </w:style>
  <w:style w:type="character" w:styleId="Hyperlink">
    <w:name w:val="Hyperlink"/>
    <w:uiPriority w:val="99"/>
    <w:unhideWhenUsed/>
    <w:rsid w:val="00471C45"/>
    <w:rPr>
      <w:color w:val="0000FF"/>
      <w:u w:val="single"/>
    </w:rPr>
  </w:style>
  <w:style w:type="character" w:styleId="Emphasis">
    <w:name w:val="Emphasis"/>
    <w:uiPriority w:val="20"/>
    <w:qFormat/>
    <w:rsid w:val="009049A5"/>
    <w:rPr>
      <w:i/>
      <w:iCs/>
    </w:rPr>
  </w:style>
  <w:style w:type="paragraph" w:styleId="ListBullet2">
    <w:name w:val="List Bullet 2"/>
    <w:basedOn w:val="Normal"/>
    <w:rsid w:val="00FA63A4"/>
    <w:pPr>
      <w:numPr>
        <w:numId w:val="13"/>
      </w:numPr>
      <w:spacing w:after="240" w:line="240" w:lineRule="auto"/>
      <w:jc w:val="both"/>
    </w:pPr>
    <w:rPr>
      <w:rFonts w:ascii="Times New Roman" w:eastAsia="Times New Roman" w:hAnsi="Times New Roman"/>
      <w:sz w:val="24"/>
      <w:szCs w:val="20"/>
      <w:lang w:val="en-GB"/>
    </w:rPr>
  </w:style>
  <w:style w:type="paragraph" w:styleId="ListBullet3">
    <w:name w:val="List Bullet 3"/>
    <w:basedOn w:val="Normal"/>
    <w:rsid w:val="00FA63A4"/>
    <w:pPr>
      <w:spacing w:after="240" w:line="240" w:lineRule="auto"/>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174">
      <w:bodyDiv w:val="1"/>
      <w:marLeft w:val="0"/>
      <w:marRight w:val="0"/>
      <w:marTop w:val="0"/>
      <w:marBottom w:val="0"/>
      <w:divBdr>
        <w:top w:val="none" w:sz="0" w:space="0" w:color="auto"/>
        <w:left w:val="none" w:sz="0" w:space="0" w:color="auto"/>
        <w:bottom w:val="none" w:sz="0" w:space="0" w:color="auto"/>
        <w:right w:val="none" w:sz="0" w:space="0" w:color="auto"/>
      </w:divBdr>
    </w:div>
    <w:div w:id="11537600">
      <w:bodyDiv w:val="1"/>
      <w:marLeft w:val="0"/>
      <w:marRight w:val="0"/>
      <w:marTop w:val="0"/>
      <w:marBottom w:val="0"/>
      <w:divBdr>
        <w:top w:val="none" w:sz="0" w:space="0" w:color="auto"/>
        <w:left w:val="none" w:sz="0" w:space="0" w:color="auto"/>
        <w:bottom w:val="none" w:sz="0" w:space="0" w:color="auto"/>
        <w:right w:val="none" w:sz="0" w:space="0" w:color="auto"/>
      </w:divBdr>
      <w:divsChild>
        <w:div w:id="274169269">
          <w:marLeft w:val="0"/>
          <w:marRight w:val="0"/>
          <w:marTop w:val="0"/>
          <w:marBottom w:val="0"/>
          <w:divBdr>
            <w:top w:val="none" w:sz="0" w:space="0" w:color="auto"/>
            <w:left w:val="none" w:sz="0" w:space="0" w:color="auto"/>
            <w:bottom w:val="none" w:sz="0" w:space="0" w:color="auto"/>
            <w:right w:val="none" w:sz="0" w:space="0" w:color="auto"/>
          </w:divBdr>
        </w:div>
        <w:div w:id="420027714">
          <w:marLeft w:val="0"/>
          <w:marRight w:val="0"/>
          <w:marTop w:val="0"/>
          <w:marBottom w:val="0"/>
          <w:divBdr>
            <w:top w:val="none" w:sz="0" w:space="0" w:color="auto"/>
            <w:left w:val="none" w:sz="0" w:space="0" w:color="auto"/>
            <w:bottom w:val="none" w:sz="0" w:space="0" w:color="auto"/>
            <w:right w:val="none" w:sz="0" w:space="0" w:color="auto"/>
          </w:divBdr>
        </w:div>
        <w:div w:id="873662440">
          <w:marLeft w:val="0"/>
          <w:marRight w:val="0"/>
          <w:marTop w:val="0"/>
          <w:marBottom w:val="0"/>
          <w:divBdr>
            <w:top w:val="none" w:sz="0" w:space="0" w:color="auto"/>
            <w:left w:val="none" w:sz="0" w:space="0" w:color="auto"/>
            <w:bottom w:val="none" w:sz="0" w:space="0" w:color="auto"/>
            <w:right w:val="none" w:sz="0" w:space="0" w:color="auto"/>
          </w:divBdr>
        </w:div>
        <w:div w:id="891237437">
          <w:marLeft w:val="0"/>
          <w:marRight w:val="0"/>
          <w:marTop w:val="0"/>
          <w:marBottom w:val="0"/>
          <w:divBdr>
            <w:top w:val="none" w:sz="0" w:space="0" w:color="auto"/>
            <w:left w:val="none" w:sz="0" w:space="0" w:color="auto"/>
            <w:bottom w:val="none" w:sz="0" w:space="0" w:color="auto"/>
            <w:right w:val="none" w:sz="0" w:space="0" w:color="auto"/>
          </w:divBdr>
        </w:div>
        <w:div w:id="1017805303">
          <w:marLeft w:val="0"/>
          <w:marRight w:val="0"/>
          <w:marTop w:val="0"/>
          <w:marBottom w:val="0"/>
          <w:divBdr>
            <w:top w:val="none" w:sz="0" w:space="0" w:color="auto"/>
            <w:left w:val="none" w:sz="0" w:space="0" w:color="auto"/>
            <w:bottom w:val="none" w:sz="0" w:space="0" w:color="auto"/>
            <w:right w:val="none" w:sz="0" w:space="0" w:color="auto"/>
          </w:divBdr>
        </w:div>
        <w:div w:id="1640845541">
          <w:marLeft w:val="0"/>
          <w:marRight w:val="0"/>
          <w:marTop w:val="0"/>
          <w:marBottom w:val="0"/>
          <w:divBdr>
            <w:top w:val="none" w:sz="0" w:space="0" w:color="auto"/>
            <w:left w:val="none" w:sz="0" w:space="0" w:color="auto"/>
            <w:bottom w:val="none" w:sz="0" w:space="0" w:color="auto"/>
            <w:right w:val="none" w:sz="0" w:space="0" w:color="auto"/>
          </w:divBdr>
        </w:div>
        <w:div w:id="2029989878">
          <w:marLeft w:val="0"/>
          <w:marRight w:val="0"/>
          <w:marTop w:val="0"/>
          <w:marBottom w:val="0"/>
          <w:divBdr>
            <w:top w:val="none" w:sz="0" w:space="0" w:color="auto"/>
            <w:left w:val="none" w:sz="0" w:space="0" w:color="auto"/>
            <w:bottom w:val="none" w:sz="0" w:space="0" w:color="auto"/>
            <w:right w:val="none" w:sz="0" w:space="0" w:color="auto"/>
          </w:divBdr>
        </w:div>
      </w:divsChild>
    </w:div>
    <w:div w:id="195774211">
      <w:bodyDiv w:val="1"/>
      <w:marLeft w:val="0"/>
      <w:marRight w:val="0"/>
      <w:marTop w:val="0"/>
      <w:marBottom w:val="0"/>
      <w:divBdr>
        <w:top w:val="none" w:sz="0" w:space="0" w:color="auto"/>
        <w:left w:val="none" w:sz="0" w:space="0" w:color="auto"/>
        <w:bottom w:val="none" w:sz="0" w:space="0" w:color="auto"/>
        <w:right w:val="none" w:sz="0" w:space="0" w:color="auto"/>
      </w:divBdr>
      <w:divsChild>
        <w:div w:id="58796667">
          <w:marLeft w:val="0"/>
          <w:marRight w:val="0"/>
          <w:marTop w:val="0"/>
          <w:marBottom w:val="0"/>
          <w:divBdr>
            <w:top w:val="none" w:sz="0" w:space="0" w:color="auto"/>
            <w:left w:val="none" w:sz="0" w:space="0" w:color="auto"/>
            <w:bottom w:val="none" w:sz="0" w:space="0" w:color="auto"/>
            <w:right w:val="none" w:sz="0" w:space="0" w:color="auto"/>
          </w:divBdr>
        </w:div>
        <w:div w:id="98187098">
          <w:marLeft w:val="0"/>
          <w:marRight w:val="0"/>
          <w:marTop w:val="0"/>
          <w:marBottom w:val="0"/>
          <w:divBdr>
            <w:top w:val="none" w:sz="0" w:space="0" w:color="auto"/>
            <w:left w:val="none" w:sz="0" w:space="0" w:color="auto"/>
            <w:bottom w:val="none" w:sz="0" w:space="0" w:color="auto"/>
            <w:right w:val="none" w:sz="0" w:space="0" w:color="auto"/>
          </w:divBdr>
        </w:div>
        <w:div w:id="195774559">
          <w:marLeft w:val="0"/>
          <w:marRight w:val="0"/>
          <w:marTop w:val="0"/>
          <w:marBottom w:val="0"/>
          <w:divBdr>
            <w:top w:val="none" w:sz="0" w:space="0" w:color="auto"/>
            <w:left w:val="none" w:sz="0" w:space="0" w:color="auto"/>
            <w:bottom w:val="none" w:sz="0" w:space="0" w:color="auto"/>
            <w:right w:val="none" w:sz="0" w:space="0" w:color="auto"/>
          </w:divBdr>
        </w:div>
        <w:div w:id="287013298">
          <w:marLeft w:val="0"/>
          <w:marRight w:val="0"/>
          <w:marTop w:val="0"/>
          <w:marBottom w:val="0"/>
          <w:divBdr>
            <w:top w:val="none" w:sz="0" w:space="0" w:color="auto"/>
            <w:left w:val="none" w:sz="0" w:space="0" w:color="auto"/>
            <w:bottom w:val="none" w:sz="0" w:space="0" w:color="auto"/>
            <w:right w:val="none" w:sz="0" w:space="0" w:color="auto"/>
          </w:divBdr>
        </w:div>
        <w:div w:id="369459131">
          <w:marLeft w:val="0"/>
          <w:marRight w:val="0"/>
          <w:marTop w:val="0"/>
          <w:marBottom w:val="0"/>
          <w:divBdr>
            <w:top w:val="none" w:sz="0" w:space="0" w:color="auto"/>
            <w:left w:val="none" w:sz="0" w:space="0" w:color="auto"/>
            <w:bottom w:val="none" w:sz="0" w:space="0" w:color="auto"/>
            <w:right w:val="none" w:sz="0" w:space="0" w:color="auto"/>
          </w:divBdr>
        </w:div>
        <w:div w:id="508957515">
          <w:marLeft w:val="0"/>
          <w:marRight w:val="0"/>
          <w:marTop w:val="0"/>
          <w:marBottom w:val="0"/>
          <w:divBdr>
            <w:top w:val="none" w:sz="0" w:space="0" w:color="auto"/>
            <w:left w:val="none" w:sz="0" w:space="0" w:color="auto"/>
            <w:bottom w:val="none" w:sz="0" w:space="0" w:color="auto"/>
            <w:right w:val="none" w:sz="0" w:space="0" w:color="auto"/>
          </w:divBdr>
        </w:div>
        <w:div w:id="589122158">
          <w:marLeft w:val="0"/>
          <w:marRight w:val="0"/>
          <w:marTop w:val="0"/>
          <w:marBottom w:val="0"/>
          <w:divBdr>
            <w:top w:val="none" w:sz="0" w:space="0" w:color="auto"/>
            <w:left w:val="none" w:sz="0" w:space="0" w:color="auto"/>
            <w:bottom w:val="none" w:sz="0" w:space="0" w:color="auto"/>
            <w:right w:val="none" w:sz="0" w:space="0" w:color="auto"/>
          </w:divBdr>
        </w:div>
        <w:div w:id="707753608">
          <w:marLeft w:val="0"/>
          <w:marRight w:val="0"/>
          <w:marTop w:val="0"/>
          <w:marBottom w:val="0"/>
          <w:divBdr>
            <w:top w:val="none" w:sz="0" w:space="0" w:color="auto"/>
            <w:left w:val="none" w:sz="0" w:space="0" w:color="auto"/>
            <w:bottom w:val="none" w:sz="0" w:space="0" w:color="auto"/>
            <w:right w:val="none" w:sz="0" w:space="0" w:color="auto"/>
          </w:divBdr>
        </w:div>
        <w:div w:id="882983068">
          <w:marLeft w:val="0"/>
          <w:marRight w:val="0"/>
          <w:marTop w:val="0"/>
          <w:marBottom w:val="0"/>
          <w:divBdr>
            <w:top w:val="none" w:sz="0" w:space="0" w:color="auto"/>
            <w:left w:val="none" w:sz="0" w:space="0" w:color="auto"/>
            <w:bottom w:val="none" w:sz="0" w:space="0" w:color="auto"/>
            <w:right w:val="none" w:sz="0" w:space="0" w:color="auto"/>
          </w:divBdr>
        </w:div>
        <w:div w:id="1106929665">
          <w:marLeft w:val="0"/>
          <w:marRight w:val="0"/>
          <w:marTop w:val="0"/>
          <w:marBottom w:val="0"/>
          <w:divBdr>
            <w:top w:val="none" w:sz="0" w:space="0" w:color="auto"/>
            <w:left w:val="none" w:sz="0" w:space="0" w:color="auto"/>
            <w:bottom w:val="none" w:sz="0" w:space="0" w:color="auto"/>
            <w:right w:val="none" w:sz="0" w:space="0" w:color="auto"/>
          </w:divBdr>
        </w:div>
        <w:div w:id="1151868225">
          <w:marLeft w:val="0"/>
          <w:marRight w:val="0"/>
          <w:marTop w:val="0"/>
          <w:marBottom w:val="0"/>
          <w:divBdr>
            <w:top w:val="none" w:sz="0" w:space="0" w:color="auto"/>
            <w:left w:val="none" w:sz="0" w:space="0" w:color="auto"/>
            <w:bottom w:val="none" w:sz="0" w:space="0" w:color="auto"/>
            <w:right w:val="none" w:sz="0" w:space="0" w:color="auto"/>
          </w:divBdr>
        </w:div>
        <w:div w:id="1229417579">
          <w:marLeft w:val="0"/>
          <w:marRight w:val="0"/>
          <w:marTop w:val="0"/>
          <w:marBottom w:val="0"/>
          <w:divBdr>
            <w:top w:val="none" w:sz="0" w:space="0" w:color="auto"/>
            <w:left w:val="none" w:sz="0" w:space="0" w:color="auto"/>
            <w:bottom w:val="none" w:sz="0" w:space="0" w:color="auto"/>
            <w:right w:val="none" w:sz="0" w:space="0" w:color="auto"/>
          </w:divBdr>
        </w:div>
        <w:div w:id="1352149803">
          <w:marLeft w:val="0"/>
          <w:marRight w:val="0"/>
          <w:marTop w:val="0"/>
          <w:marBottom w:val="0"/>
          <w:divBdr>
            <w:top w:val="none" w:sz="0" w:space="0" w:color="auto"/>
            <w:left w:val="none" w:sz="0" w:space="0" w:color="auto"/>
            <w:bottom w:val="none" w:sz="0" w:space="0" w:color="auto"/>
            <w:right w:val="none" w:sz="0" w:space="0" w:color="auto"/>
          </w:divBdr>
        </w:div>
        <w:div w:id="1468165226">
          <w:marLeft w:val="0"/>
          <w:marRight w:val="0"/>
          <w:marTop w:val="0"/>
          <w:marBottom w:val="0"/>
          <w:divBdr>
            <w:top w:val="none" w:sz="0" w:space="0" w:color="auto"/>
            <w:left w:val="none" w:sz="0" w:space="0" w:color="auto"/>
            <w:bottom w:val="none" w:sz="0" w:space="0" w:color="auto"/>
            <w:right w:val="none" w:sz="0" w:space="0" w:color="auto"/>
          </w:divBdr>
        </w:div>
        <w:div w:id="1512178849">
          <w:marLeft w:val="0"/>
          <w:marRight w:val="0"/>
          <w:marTop w:val="0"/>
          <w:marBottom w:val="0"/>
          <w:divBdr>
            <w:top w:val="none" w:sz="0" w:space="0" w:color="auto"/>
            <w:left w:val="none" w:sz="0" w:space="0" w:color="auto"/>
            <w:bottom w:val="none" w:sz="0" w:space="0" w:color="auto"/>
            <w:right w:val="none" w:sz="0" w:space="0" w:color="auto"/>
          </w:divBdr>
        </w:div>
        <w:div w:id="1606033230">
          <w:marLeft w:val="0"/>
          <w:marRight w:val="0"/>
          <w:marTop w:val="0"/>
          <w:marBottom w:val="0"/>
          <w:divBdr>
            <w:top w:val="none" w:sz="0" w:space="0" w:color="auto"/>
            <w:left w:val="none" w:sz="0" w:space="0" w:color="auto"/>
            <w:bottom w:val="none" w:sz="0" w:space="0" w:color="auto"/>
            <w:right w:val="none" w:sz="0" w:space="0" w:color="auto"/>
          </w:divBdr>
        </w:div>
        <w:div w:id="1803037823">
          <w:marLeft w:val="0"/>
          <w:marRight w:val="0"/>
          <w:marTop w:val="0"/>
          <w:marBottom w:val="0"/>
          <w:divBdr>
            <w:top w:val="none" w:sz="0" w:space="0" w:color="auto"/>
            <w:left w:val="none" w:sz="0" w:space="0" w:color="auto"/>
            <w:bottom w:val="none" w:sz="0" w:space="0" w:color="auto"/>
            <w:right w:val="none" w:sz="0" w:space="0" w:color="auto"/>
          </w:divBdr>
        </w:div>
        <w:div w:id="1877113176">
          <w:marLeft w:val="0"/>
          <w:marRight w:val="0"/>
          <w:marTop w:val="0"/>
          <w:marBottom w:val="0"/>
          <w:divBdr>
            <w:top w:val="none" w:sz="0" w:space="0" w:color="auto"/>
            <w:left w:val="none" w:sz="0" w:space="0" w:color="auto"/>
            <w:bottom w:val="none" w:sz="0" w:space="0" w:color="auto"/>
            <w:right w:val="none" w:sz="0" w:space="0" w:color="auto"/>
          </w:divBdr>
        </w:div>
        <w:div w:id="2102144891">
          <w:marLeft w:val="0"/>
          <w:marRight w:val="0"/>
          <w:marTop w:val="0"/>
          <w:marBottom w:val="0"/>
          <w:divBdr>
            <w:top w:val="none" w:sz="0" w:space="0" w:color="auto"/>
            <w:left w:val="none" w:sz="0" w:space="0" w:color="auto"/>
            <w:bottom w:val="none" w:sz="0" w:space="0" w:color="auto"/>
            <w:right w:val="none" w:sz="0" w:space="0" w:color="auto"/>
          </w:divBdr>
        </w:div>
        <w:div w:id="2141413563">
          <w:marLeft w:val="0"/>
          <w:marRight w:val="0"/>
          <w:marTop w:val="0"/>
          <w:marBottom w:val="0"/>
          <w:divBdr>
            <w:top w:val="none" w:sz="0" w:space="0" w:color="auto"/>
            <w:left w:val="none" w:sz="0" w:space="0" w:color="auto"/>
            <w:bottom w:val="none" w:sz="0" w:space="0" w:color="auto"/>
            <w:right w:val="none" w:sz="0" w:space="0" w:color="auto"/>
          </w:divBdr>
        </w:div>
      </w:divsChild>
    </w:div>
    <w:div w:id="256597349">
      <w:bodyDiv w:val="1"/>
      <w:marLeft w:val="0"/>
      <w:marRight w:val="0"/>
      <w:marTop w:val="0"/>
      <w:marBottom w:val="0"/>
      <w:divBdr>
        <w:top w:val="none" w:sz="0" w:space="0" w:color="auto"/>
        <w:left w:val="none" w:sz="0" w:space="0" w:color="auto"/>
        <w:bottom w:val="none" w:sz="0" w:space="0" w:color="auto"/>
        <w:right w:val="none" w:sz="0" w:space="0" w:color="auto"/>
      </w:divBdr>
      <w:divsChild>
        <w:div w:id="125245329">
          <w:marLeft w:val="0"/>
          <w:marRight w:val="0"/>
          <w:marTop w:val="0"/>
          <w:marBottom w:val="0"/>
          <w:divBdr>
            <w:top w:val="none" w:sz="0" w:space="0" w:color="auto"/>
            <w:left w:val="none" w:sz="0" w:space="0" w:color="auto"/>
            <w:bottom w:val="none" w:sz="0" w:space="0" w:color="auto"/>
            <w:right w:val="none" w:sz="0" w:space="0" w:color="auto"/>
          </w:divBdr>
        </w:div>
        <w:div w:id="333607038">
          <w:marLeft w:val="0"/>
          <w:marRight w:val="0"/>
          <w:marTop w:val="0"/>
          <w:marBottom w:val="0"/>
          <w:divBdr>
            <w:top w:val="none" w:sz="0" w:space="0" w:color="auto"/>
            <w:left w:val="none" w:sz="0" w:space="0" w:color="auto"/>
            <w:bottom w:val="none" w:sz="0" w:space="0" w:color="auto"/>
            <w:right w:val="none" w:sz="0" w:space="0" w:color="auto"/>
          </w:divBdr>
        </w:div>
        <w:div w:id="514727903">
          <w:marLeft w:val="0"/>
          <w:marRight w:val="0"/>
          <w:marTop w:val="0"/>
          <w:marBottom w:val="0"/>
          <w:divBdr>
            <w:top w:val="none" w:sz="0" w:space="0" w:color="auto"/>
            <w:left w:val="none" w:sz="0" w:space="0" w:color="auto"/>
            <w:bottom w:val="none" w:sz="0" w:space="0" w:color="auto"/>
            <w:right w:val="none" w:sz="0" w:space="0" w:color="auto"/>
          </w:divBdr>
        </w:div>
        <w:div w:id="614942175">
          <w:marLeft w:val="0"/>
          <w:marRight w:val="0"/>
          <w:marTop w:val="0"/>
          <w:marBottom w:val="0"/>
          <w:divBdr>
            <w:top w:val="none" w:sz="0" w:space="0" w:color="auto"/>
            <w:left w:val="none" w:sz="0" w:space="0" w:color="auto"/>
            <w:bottom w:val="none" w:sz="0" w:space="0" w:color="auto"/>
            <w:right w:val="none" w:sz="0" w:space="0" w:color="auto"/>
          </w:divBdr>
        </w:div>
        <w:div w:id="618534532">
          <w:marLeft w:val="0"/>
          <w:marRight w:val="0"/>
          <w:marTop w:val="0"/>
          <w:marBottom w:val="0"/>
          <w:divBdr>
            <w:top w:val="none" w:sz="0" w:space="0" w:color="auto"/>
            <w:left w:val="none" w:sz="0" w:space="0" w:color="auto"/>
            <w:bottom w:val="none" w:sz="0" w:space="0" w:color="auto"/>
            <w:right w:val="none" w:sz="0" w:space="0" w:color="auto"/>
          </w:divBdr>
        </w:div>
        <w:div w:id="639920106">
          <w:marLeft w:val="0"/>
          <w:marRight w:val="0"/>
          <w:marTop w:val="0"/>
          <w:marBottom w:val="0"/>
          <w:divBdr>
            <w:top w:val="none" w:sz="0" w:space="0" w:color="auto"/>
            <w:left w:val="none" w:sz="0" w:space="0" w:color="auto"/>
            <w:bottom w:val="none" w:sz="0" w:space="0" w:color="auto"/>
            <w:right w:val="none" w:sz="0" w:space="0" w:color="auto"/>
          </w:divBdr>
        </w:div>
        <w:div w:id="672072462">
          <w:marLeft w:val="0"/>
          <w:marRight w:val="0"/>
          <w:marTop w:val="0"/>
          <w:marBottom w:val="0"/>
          <w:divBdr>
            <w:top w:val="none" w:sz="0" w:space="0" w:color="auto"/>
            <w:left w:val="none" w:sz="0" w:space="0" w:color="auto"/>
            <w:bottom w:val="none" w:sz="0" w:space="0" w:color="auto"/>
            <w:right w:val="none" w:sz="0" w:space="0" w:color="auto"/>
          </w:divBdr>
        </w:div>
        <w:div w:id="692462922">
          <w:marLeft w:val="0"/>
          <w:marRight w:val="0"/>
          <w:marTop w:val="0"/>
          <w:marBottom w:val="0"/>
          <w:divBdr>
            <w:top w:val="none" w:sz="0" w:space="0" w:color="auto"/>
            <w:left w:val="none" w:sz="0" w:space="0" w:color="auto"/>
            <w:bottom w:val="none" w:sz="0" w:space="0" w:color="auto"/>
            <w:right w:val="none" w:sz="0" w:space="0" w:color="auto"/>
          </w:divBdr>
        </w:div>
        <w:div w:id="759985041">
          <w:marLeft w:val="0"/>
          <w:marRight w:val="0"/>
          <w:marTop w:val="0"/>
          <w:marBottom w:val="0"/>
          <w:divBdr>
            <w:top w:val="none" w:sz="0" w:space="0" w:color="auto"/>
            <w:left w:val="none" w:sz="0" w:space="0" w:color="auto"/>
            <w:bottom w:val="none" w:sz="0" w:space="0" w:color="auto"/>
            <w:right w:val="none" w:sz="0" w:space="0" w:color="auto"/>
          </w:divBdr>
        </w:div>
        <w:div w:id="830603902">
          <w:marLeft w:val="0"/>
          <w:marRight w:val="0"/>
          <w:marTop w:val="0"/>
          <w:marBottom w:val="0"/>
          <w:divBdr>
            <w:top w:val="none" w:sz="0" w:space="0" w:color="auto"/>
            <w:left w:val="none" w:sz="0" w:space="0" w:color="auto"/>
            <w:bottom w:val="none" w:sz="0" w:space="0" w:color="auto"/>
            <w:right w:val="none" w:sz="0" w:space="0" w:color="auto"/>
          </w:divBdr>
        </w:div>
        <w:div w:id="867135650">
          <w:marLeft w:val="0"/>
          <w:marRight w:val="0"/>
          <w:marTop w:val="0"/>
          <w:marBottom w:val="0"/>
          <w:divBdr>
            <w:top w:val="none" w:sz="0" w:space="0" w:color="auto"/>
            <w:left w:val="none" w:sz="0" w:space="0" w:color="auto"/>
            <w:bottom w:val="none" w:sz="0" w:space="0" w:color="auto"/>
            <w:right w:val="none" w:sz="0" w:space="0" w:color="auto"/>
          </w:divBdr>
        </w:div>
        <w:div w:id="934943396">
          <w:marLeft w:val="0"/>
          <w:marRight w:val="0"/>
          <w:marTop w:val="0"/>
          <w:marBottom w:val="0"/>
          <w:divBdr>
            <w:top w:val="none" w:sz="0" w:space="0" w:color="auto"/>
            <w:left w:val="none" w:sz="0" w:space="0" w:color="auto"/>
            <w:bottom w:val="none" w:sz="0" w:space="0" w:color="auto"/>
            <w:right w:val="none" w:sz="0" w:space="0" w:color="auto"/>
          </w:divBdr>
        </w:div>
        <w:div w:id="1012025828">
          <w:marLeft w:val="0"/>
          <w:marRight w:val="0"/>
          <w:marTop w:val="0"/>
          <w:marBottom w:val="0"/>
          <w:divBdr>
            <w:top w:val="none" w:sz="0" w:space="0" w:color="auto"/>
            <w:left w:val="none" w:sz="0" w:space="0" w:color="auto"/>
            <w:bottom w:val="none" w:sz="0" w:space="0" w:color="auto"/>
            <w:right w:val="none" w:sz="0" w:space="0" w:color="auto"/>
          </w:divBdr>
        </w:div>
        <w:div w:id="1179388449">
          <w:marLeft w:val="0"/>
          <w:marRight w:val="0"/>
          <w:marTop w:val="0"/>
          <w:marBottom w:val="0"/>
          <w:divBdr>
            <w:top w:val="none" w:sz="0" w:space="0" w:color="auto"/>
            <w:left w:val="none" w:sz="0" w:space="0" w:color="auto"/>
            <w:bottom w:val="none" w:sz="0" w:space="0" w:color="auto"/>
            <w:right w:val="none" w:sz="0" w:space="0" w:color="auto"/>
          </w:divBdr>
        </w:div>
        <w:div w:id="1212840059">
          <w:marLeft w:val="0"/>
          <w:marRight w:val="0"/>
          <w:marTop w:val="0"/>
          <w:marBottom w:val="0"/>
          <w:divBdr>
            <w:top w:val="none" w:sz="0" w:space="0" w:color="auto"/>
            <w:left w:val="none" w:sz="0" w:space="0" w:color="auto"/>
            <w:bottom w:val="none" w:sz="0" w:space="0" w:color="auto"/>
            <w:right w:val="none" w:sz="0" w:space="0" w:color="auto"/>
          </w:divBdr>
        </w:div>
      </w:divsChild>
    </w:div>
    <w:div w:id="317002514">
      <w:bodyDiv w:val="1"/>
      <w:marLeft w:val="0"/>
      <w:marRight w:val="0"/>
      <w:marTop w:val="0"/>
      <w:marBottom w:val="0"/>
      <w:divBdr>
        <w:top w:val="none" w:sz="0" w:space="0" w:color="auto"/>
        <w:left w:val="none" w:sz="0" w:space="0" w:color="auto"/>
        <w:bottom w:val="none" w:sz="0" w:space="0" w:color="auto"/>
        <w:right w:val="none" w:sz="0" w:space="0" w:color="auto"/>
      </w:divBdr>
      <w:divsChild>
        <w:div w:id="16734088">
          <w:marLeft w:val="0"/>
          <w:marRight w:val="0"/>
          <w:marTop w:val="0"/>
          <w:marBottom w:val="0"/>
          <w:divBdr>
            <w:top w:val="none" w:sz="0" w:space="0" w:color="auto"/>
            <w:left w:val="none" w:sz="0" w:space="0" w:color="auto"/>
            <w:bottom w:val="none" w:sz="0" w:space="0" w:color="auto"/>
            <w:right w:val="none" w:sz="0" w:space="0" w:color="auto"/>
          </w:divBdr>
        </w:div>
        <w:div w:id="19403109">
          <w:marLeft w:val="0"/>
          <w:marRight w:val="0"/>
          <w:marTop w:val="0"/>
          <w:marBottom w:val="0"/>
          <w:divBdr>
            <w:top w:val="none" w:sz="0" w:space="0" w:color="auto"/>
            <w:left w:val="none" w:sz="0" w:space="0" w:color="auto"/>
            <w:bottom w:val="none" w:sz="0" w:space="0" w:color="auto"/>
            <w:right w:val="none" w:sz="0" w:space="0" w:color="auto"/>
          </w:divBdr>
        </w:div>
        <w:div w:id="88164075">
          <w:marLeft w:val="0"/>
          <w:marRight w:val="0"/>
          <w:marTop w:val="0"/>
          <w:marBottom w:val="0"/>
          <w:divBdr>
            <w:top w:val="none" w:sz="0" w:space="0" w:color="auto"/>
            <w:left w:val="none" w:sz="0" w:space="0" w:color="auto"/>
            <w:bottom w:val="none" w:sz="0" w:space="0" w:color="auto"/>
            <w:right w:val="none" w:sz="0" w:space="0" w:color="auto"/>
          </w:divBdr>
        </w:div>
        <w:div w:id="123080945">
          <w:marLeft w:val="0"/>
          <w:marRight w:val="0"/>
          <w:marTop w:val="0"/>
          <w:marBottom w:val="0"/>
          <w:divBdr>
            <w:top w:val="none" w:sz="0" w:space="0" w:color="auto"/>
            <w:left w:val="none" w:sz="0" w:space="0" w:color="auto"/>
            <w:bottom w:val="none" w:sz="0" w:space="0" w:color="auto"/>
            <w:right w:val="none" w:sz="0" w:space="0" w:color="auto"/>
          </w:divBdr>
        </w:div>
        <w:div w:id="143090097">
          <w:marLeft w:val="0"/>
          <w:marRight w:val="0"/>
          <w:marTop w:val="0"/>
          <w:marBottom w:val="0"/>
          <w:divBdr>
            <w:top w:val="none" w:sz="0" w:space="0" w:color="auto"/>
            <w:left w:val="none" w:sz="0" w:space="0" w:color="auto"/>
            <w:bottom w:val="none" w:sz="0" w:space="0" w:color="auto"/>
            <w:right w:val="none" w:sz="0" w:space="0" w:color="auto"/>
          </w:divBdr>
        </w:div>
        <w:div w:id="241644275">
          <w:marLeft w:val="0"/>
          <w:marRight w:val="0"/>
          <w:marTop w:val="0"/>
          <w:marBottom w:val="0"/>
          <w:divBdr>
            <w:top w:val="none" w:sz="0" w:space="0" w:color="auto"/>
            <w:left w:val="none" w:sz="0" w:space="0" w:color="auto"/>
            <w:bottom w:val="none" w:sz="0" w:space="0" w:color="auto"/>
            <w:right w:val="none" w:sz="0" w:space="0" w:color="auto"/>
          </w:divBdr>
        </w:div>
        <w:div w:id="247035267">
          <w:marLeft w:val="0"/>
          <w:marRight w:val="0"/>
          <w:marTop w:val="0"/>
          <w:marBottom w:val="0"/>
          <w:divBdr>
            <w:top w:val="none" w:sz="0" w:space="0" w:color="auto"/>
            <w:left w:val="none" w:sz="0" w:space="0" w:color="auto"/>
            <w:bottom w:val="none" w:sz="0" w:space="0" w:color="auto"/>
            <w:right w:val="none" w:sz="0" w:space="0" w:color="auto"/>
          </w:divBdr>
        </w:div>
        <w:div w:id="260143890">
          <w:marLeft w:val="0"/>
          <w:marRight w:val="0"/>
          <w:marTop w:val="0"/>
          <w:marBottom w:val="0"/>
          <w:divBdr>
            <w:top w:val="none" w:sz="0" w:space="0" w:color="auto"/>
            <w:left w:val="none" w:sz="0" w:space="0" w:color="auto"/>
            <w:bottom w:val="none" w:sz="0" w:space="0" w:color="auto"/>
            <w:right w:val="none" w:sz="0" w:space="0" w:color="auto"/>
          </w:divBdr>
        </w:div>
        <w:div w:id="277025472">
          <w:marLeft w:val="0"/>
          <w:marRight w:val="0"/>
          <w:marTop w:val="0"/>
          <w:marBottom w:val="0"/>
          <w:divBdr>
            <w:top w:val="none" w:sz="0" w:space="0" w:color="auto"/>
            <w:left w:val="none" w:sz="0" w:space="0" w:color="auto"/>
            <w:bottom w:val="none" w:sz="0" w:space="0" w:color="auto"/>
            <w:right w:val="none" w:sz="0" w:space="0" w:color="auto"/>
          </w:divBdr>
        </w:div>
        <w:div w:id="282881862">
          <w:marLeft w:val="0"/>
          <w:marRight w:val="0"/>
          <w:marTop w:val="0"/>
          <w:marBottom w:val="0"/>
          <w:divBdr>
            <w:top w:val="none" w:sz="0" w:space="0" w:color="auto"/>
            <w:left w:val="none" w:sz="0" w:space="0" w:color="auto"/>
            <w:bottom w:val="none" w:sz="0" w:space="0" w:color="auto"/>
            <w:right w:val="none" w:sz="0" w:space="0" w:color="auto"/>
          </w:divBdr>
        </w:div>
        <w:div w:id="362636176">
          <w:marLeft w:val="0"/>
          <w:marRight w:val="0"/>
          <w:marTop w:val="0"/>
          <w:marBottom w:val="0"/>
          <w:divBdr>
            <w:top w:val="none" w:sz="0" w:space="0" w:color="auto"/>
            <w:left w:val="none" w:sz="0" w:space="0" w:color="auto"/>
            <w:bottom w:val="none" w:sz="0" w:space="0" w:color="auto"/>
            <w:right w:val="none" w:sz="0" w:space="0" w:color="auto"/>
          </w:divBdr>
        </w:div>
        <w:div w:id="391806298">
          <w:marLeft w:val="0"/>
          <w:marRight w:val="0"/>
          <w:marTop w:val="0"/>
          <w:marBottom w:val="0"/>
          <w:divBdr>
            <w:top w:val="none" w:sz="0" w:space="0" w:color="auto"/>
            <w:left w:val="none" w:sz="0" w:space="0" w:color="auto"/>
            <w:bottom w:val="none" w:sz="0" w:space="0" w:color="auto"/>
            <w:right w:val="none" w:sz="0" w:space="0" w:color="auto"/>
          </w:divBdr>
        </w:div>
        <w:div w:id="458308241">
          <w:marLeft w:val="0"/>
          <w:marRight w:val="0"/>
          <w:marTop w:val="0"/>
          <w:marBottom w:val="0"/>
          <w:divBdr>
            <w:top w:val="none" w:sz="0" w:space="0" w:color="auto"/>
            <w:left w:val="none" w:sz="0" w:space="0" w:color="auto"/>
            <w:bottom w:val="none" w:sz="0" w:space="0" w:color="auto"/>
            <w:right w:val="none" w:sz="0" w:space="0" w:color="auto"/>
          </w:divBdr>
        </w:div>
        <w:div w:id="496776130">
          <w:marLeft w:val="0"/>
          <w:marRight w:val="0"/>
          <w:marTop w:val="0"/>
          <w:marBottom w:val="0"/>
          <w:divBdr>
            <w:top w:val="none" w:sz="0" w:space="0" w:color="auto"/>
            <w:left w:val="none" w:sz="0" w:space="0" w:color="auto"/>
            <w:bottom w:val="none" w:sz="0" w:space="0" w:color="auto"/>
            <w:right w:val="none" w:sz="0" w:space="0" w:color="auto"/>
          </w:divBdr>
        </w:div>
        <w:div w:id="570428125">
          <w:marLeft w:val="0"/>
          <w:marRight w:val="0"/>
          <w:marTop w:val="0"/>
          <w:marBottom w:val="0"/>
          <w:divBdr>
            <w:top w:val="none" w:sz="0" w:space="0" w:color="auto"/>
            <w:left w:val="none" w:sz="0" w:space="0" w:color="auto"/>
            <w:bottom w:val="none" w:sz="0" w:space="0" w:color="auto"/>
            <w:right w:val="none" w:sz="0" w:space="0" w:color="auto"/>
          </w:divBdr>
        </w:div>
        <w:div w:id="643394391">
          <w:marLeft w:val="0"/>
          <w:marRight w:val="0"/>
          <w:marTop w:val="0"/>
          <w:marBottom w:val="0"/>
          <w:divBdr>
            <w:top w:val="none" w:sz="0" w:space="0" w:color="auto"/>
            <w:left w:val="none" w:sz="0" w:space="0" w:color="auto"/>
            <w:bottom w:val="none" w:sz="0" w:space="0" w:color="auto"/>
            <w:right w:val="none" w:sz="0" w:space="0" w:color="auto"/>
          </w:divBdr>
        </w:div>
        <w:div w:id="711687487">
          <w:marLeft w:val="0"/>
          <w:marRight w:val="0"/>
          <w:marTop w:val="0"/>
          <w:marBottom w:val="0"/>
          <w:divBdr>
            <w:top w:val="none" w:sz="0" w:space="0" w:color="auto"/>
            <w:left w:val="none" w:sz="0" w:space="0" w:color="auto"/>
            <w:bottom w:val="none" w:sz="0" w:space="0" w:color="auto"/>
            <w:right w:val="none" w:sz="0" w:space="0" w:color="auto"/>
          </w:divBdr>
        </w:div>
        <w:div w:id="806246517">
          <w:marLeft w:val="0"/>
          <w:marRight w:val="0"/>
          <w:marTop w:val="0"/>
          <w:marBottom w:val="0"/>
          <w:divBdr>
            <w:top w:val="none" w:sz="0" w:space="0" w:color="auto"/>
            <w:left w:val="none" w:sz="0" w:space="0" w:color="auto"/>
            <w:bottom w:val="none" w:sz="0" w:space="0" w:color="auto"/>
            <w:right w:val="none" w:sz="0" w:space="0" w:color="auto"/>
          </w:divBdr>
        </w:div>
        <w:div w:id="824207067">
          <w:marLeft w:val="0"/>
          <w:marRight w:val="0"/>
          <w:marTop w:val="0"/>
          <w:marBottom w:val="0"/>
          <w:divBdr>
            <w:top w:val="none" w:sz="0" w:space="0" w:color="auto"/>
            <w:left w:val="none" w:sz="0" w:space="0" w:color="auto"/>
            <w:bottom w:val="none" w:sz="0" w:space="0" w:color="auto"/>
            <w:right w:val="none" w:sz="0" w:space="0" w:color="auto"/>
          </w:divBdr>
        </w:div>
        <w:div w:id="836383111">
          <w:marLeft w:val="0"/>
          <w:marRight w:val="0"/>
          <w:marTop w:val="0"/>
          <w:marBottom w:val="0"/>
          <w:divBdr>
            <w:top w:val="none" w:sz="0" w:space="0" w:color="auto"/>
            <w:left w:val="none" w:sz="0" w:space="0" w:color="auto"/>
            <w:bottom w:val="none" w:sz="0" w:space="0" w:color="auto"/>
            <w:right w:val="none" w:sz="0" w:space="0" w:color="auto"/>
          </w:divBdr>
        </w:div>
        <w:div w:id="872426873">
          <w:marLeft w:val="0"/>
          <w:marRight w:val="0"/>
          <w:marTop w:val="0"/>
          <w:marBottom w:val="0"/>
          <w:divBdr>
            <w:top w:val="none" w:sz="0" w:space="0" w:color="auto"/>
            <w:left w:val="none" w:sz="0" w:space="0" w:color="auto"/>
            <w:bottom w:val="none" w:sz="0" w:space="0" w:color="auto"/>
            <w:right w:val="none" w:sz="0" w:space="0" w:color="auto"/>
          </w:divBdr>
        </w:div>
        <w:div w:id="919563561">
          <w:marLeft w:val="0"/>
          <w:marRight w:val="0"/>
          <w:marTop w:val="0"/>
          <w:marBottom w:val="0"/>
          <w:divBdr>
            <w:top w:val="none" w:sz="0" w:space="0" w:color="auto"/>
            <w:left w:val="none" w:sz="0" w:space="0" w:color="auto"/>
            <w:bottom w:val="none" w:sz="0" w:space="0" w:color="auto"/>
            <w:right w:val="none" w:sz="0" w:space="0" w:color="auto"/>
          </w:divBdr>
        </w:div>
        <w:div w:id="949437409">
          <w:marLeft w:val="0"/>
          <w:marRight w:val="0"/>
          <w:marTop w:val="0"/>
          <w:marBottom w:val="0"/>
          <w:divBdr>
            <w:top w:val="none" w:sz="0" w:space="0" w:color="auto"/>
            <w:left w:val="none" w:sz="0" w:space="0" w:color="auto"/>
            <w:bottom w:val="none" w:sz="0" w:space="0" w:color="auto"/>
            <w:right w:val="none" w:sz="0" w:space="0" w:color="auto"/>
          </w:divBdr>
        </w:div>
        <w:div w:id="982348567">
          <w:marLeft w:val="0"/>
          <w:marRight w:val="0"/>
          <w:marTop w:val="0"/>
          <w:marBottom w:val="0"/>
          <w:divBdr>
            <w:top w:val="none" w:sz="0" w:space="0" w:color="auto"/>
            <w:left w:val="none" w:sz="0" w:space="0" w:color="auto"/>
            <w:bottom w:val="none" w:sz="0" w:space="0" w:color="auto"/>
            <w:right w:val="none" w:sz="0" w:space="0" w:color="auto"/>
          </w:divBdr>
        </w:div>
        <w:div w:id="998267693">
          <w:marLeft w:val="0"/>
          <w:marRight w:val="0"/>
          <w:marTop w:val="0"/>
          <w:marBottom w:val="0"/>
          <w:divBdr>
            <w:top w:val="none" w:sz="0" w:space="0" w:color="auto"/>
            <w:left w:val="none" w:sz="0" w:space="0" w:color="auto"/>
            <w:bottom w:val="none" w:sz="0" w:space="0" w:color="auto"/>
            <w:right w:val="none" w:sz="0" w:space="0" w:color="auto"/>
          </w:divBdr>
        </w:div>
        <w:div w:id="1001005932">
          <w:marLeft w:val="0"/>
          <w:marRight w:val="0"/>
          <w:marTop w:val="0"/>
          <w:marBottom w:val="0"/>
          <w:divBdr>
            <w:top w:val="none" w:sz="0" w:space="0" w:color="auto"/>
            <w:left w:val="none" w:sz="0" w:space="0" w:color="auto"/>
            <w:bottom w:val="none" w:sz="0" w:space="0" w:color="auto"/>
            <w:right w:val="none" w:sz="0" w:space="0" w:color="auto"/>
          </w:divBdr>
        </w:div>
        <w:div w:id="1059356493">
          <w:marLeft w:val="0"/>
          <w:marRight w:val="0"/>
          <w:marTop w:val="0"/>
          <w:marBottom w:val="0"/>
          <w:divBdr>
            <w:top w:val="none" w:sz="0" w:space="0" w:color="auto"/>
            <w:left w:val="none" w:sz="0" w:space="0" w:color="auto"/>
            <w:bottom w:val="none" w:sz="0" w:space="0" w:color="auto"/>
            <w:right w:val="none" w:sz="0" w:space="0" w:color="auto"/>
          </w:divBdr>
        </w:div>
        <w:div w:id="1075855053">
          <w:marLeft w:val="0"/>
          <w:marRight w:val="0"/>
          <w:marTop w:val="0"/>
          <w:marBottom w:val="0"/>
          <w:divBdr>
            <w:top w:val="none" w:sz="0" w:space="0" w:color="auto"/>
            <w:left w:val="none" w:sz="0" w:space="0" w:color="auto"/>
            <w:bottom w:val="none" w:sz="0" w:space="0" w:color="auto"/>
            <w:right w:val="none" w:sz="0" w:space="0" w:color="auto"/>
          </w:divBdr>
        </w:div>
        <w:div w:id="1132483933">
          <w:marLeft w:val="0"/>
          <w:marRight w:val="0"/>
          <w:marTop w:val="0"/>
          <w:marBottom w:val="0"/>
          <w:divBdr>
            <w:top w:val="none" w:sz="0" w:space="0" w:color="auto"/>
            <w:left w:val="none" w:sz="0" w:space="0" w:color="auto"/>
            <w:bottom w:val="none" w:sz="0" w:space="0" w:color="auto"/>
            <w:right w:val="none" w:sz="0" w:space="0" w:color="auto"/>
          </w:divBdr>
        </w:div>
        <w:div w:id="1241983037">
          <w:marLeft w:val="0"/>
          <w:marRight w:val="0"/>
          <w:marTop w:val="0"/>
          <w:marBottom w:val="0"/>
          <w:divBdr>
            <w:top w:val="none" w:sz="0" w:space="0" w:color="auto"/>
            <w:left w:val="none" w:sz="0" w:space="0" w:color="auto"/>
            <w:bottom w:val="none" w:sz="0" w:space="0" w:color="auto"/>
            <w:right w:val="none" w:sz="0" w:space="0" w:color="auto"/>
          </w:divBdr>
        </w:div>
        <w:div w:id="1300257335">
          <w:marLeft w:val="0"/>
          <w:marRight w:val="0"/>
          <w:marTop w:val="0"/>
          <w:marBottom w:val="0"/>
          <w:divBdr>
            <w:top w:val="none" w:sz="0" w:space="0" w:color="auto"/>
            <w:left w:val="none" w:sz="0" w:space="0" w:color="auto"/>
            <w:bottom w:val="none" w:sz="0" w:space="0" w:color="auto"/>
            <w:right w:val="none" w:sz="0" w:space="0" w:color="auto"/>
          </w:divBdr>
        </w:div>
        <w:div w:id="1306819238">
          <w:marLeft w:val="0"/>
          <w:marRight w:val="0"/>
          <w:marTop w:val="0"/>
          <w:marBottom w:val="0"/>
          <w:divBdr>
            <w:top w:val="none" w:sz="0" w:space="0" w:color="auto"/>
            <w:left w:val="none" w:sz="0" w:space="0" w:color="auto"/>
            <w:bottom w:val="none" w:sz="0" w:space="0" w:color="auto"/>
            <w:right w:val="none" w:sz="0" w:space="0" w:color="auto"/>
          </w:divBdr>
        </w:div>
        <w:div w:id="1338312823">
          <w:marLeft w:val="0"/>
          <w:marRight w:val="0"/>
          <w:marTop w:val="0"/>
          <w:marBottom w:val="0"/>
          <w:divBdr>
            <w:top w:val="none" w:sz="0" w:space="0" w:color="auto"/>
            <w:left w:val="none" w:sz="0" w:space="0" w:color="auto"/>
            <w:bottom w:val="none" w:sz="0" w:space="0" w:color="auto"/>
            <w:right w:val="none" w:sz="0" w:space="0" w:color="auto"/>
          </w:divBdr>
        </w:div>
        <w:div w:id="1362438221">
          <w:marLeft w:val="0"/>
          <w:marRight w:val="0"/>
          <w:marTop w:val="0"/>
          <w:marBottom w:val="0"/>
          <w:divBdr>
            <w:top w:val="none" w:sz="0" w:space="0" w:color="auto"/>
            <w:left w:val="none" w:sz="0" w:space="0" w:color="auto"/>
            <w:bottom w:val="none" w:sz="0" w:space="0" w:color="auto"/>
            <w:right w:val="none" w:sz="0" w:space="0" w:color="auto"/>
          </w:divBdr>
        </w:div>
        <w:div w:id="1367752275">
          <w:marLeft w:val="0"/>
          <w:marRight w:val="0"/>
          <w:marTop w:val="0"/>
          <w:marBottom w:val="0"/>
          <w:divBdr>
            <w:top w:val="none" w:sz="0" w:space="0" w:color="auto"/>
            <w:left w:val="none" w:sz="0" w:space="0" w:color="auto"/>
            <w:bottom w:val="none" w:sz="0" w:space="0" w:color="auto"/>
            <w:right w:val="none" w:sz="0" w:space="0" w:color="auto"/>
          </w:divBdr>
        </w:div>
        <w:div w:id="1380980614">
          <w:marLeft w:val="0"/>
          <w:marRight w:val="0"/>
          <w:marTop w:val="0"/>
          <w:marBottom w:val="0"/>
          <w:divBdr>
            <w:top w:val="none" w:sz="0" w:space="0" w:color="auto"/>
            <w:left w:val="none" w:sz="0" w:space="0" w:color="auto"/>
            <w:bottom w:val="none" w:sz="0" w:space="0" w:color="auto"/>
            <w:right w:val="none" w:sz="0" w:space="0" w:color="auto"/>
          </w:divBdr>
        </w:div>
        <w:div w:id="1385987146">
          <w:marLeft w:val="0"/>
          <w:marRight w:val="0"/>
          <w:marTop w:val="0"/>
          <w:marBottom w:val="0"/>
          <w:divBdr>
            <w:top w:val="none" w:sz="0" w:space="0" w:color="auto"/>
            <w:left w:val="none" w:sz="0" w:space="0" w:color="auto"/>
            <w:bottom w:val="none" w:sz="0" w:space="0" w:color="auto"/>
            <w:right w:val="none" w:sz="0" w:space="0" w:color="auto"/>
          </w:divBdr>
        </w:div>
        <w:div w:id="1425413918">
          <w:marLeft w:val="0"/>
          <w:marRight w:val="0"/>
          <w:marTop w:val="0"/>
          <w:marBottom w:val="0"/>
          <w:divBdr>
            <w:top w:val="none" w:sz="0" w:space="0" w:color="auto"/>
            <w:left w:val="none" w:sz="0" w:space="0" w:color="auto"/>
            <w:bottom w:val="none" w:sz="0" w:space="0" w:color="auto"/>
            <w:right w:val="none" w:sz="0" w:space="0" w:color="auto"/>
          </w:divBdr>
        </w:div>
        <w:div w:id="1445811241">
          <w:marLeft w:val="0"/>
          <w:marRight w:val="0"/>
          <w:marTop w:val="0"/>
          <w:marBottom w:val="0"/>
          <w:divBdr>
            <w:top w:val="none" w:sz="0" w:space="0" w:color="auto"/>
            <w:left w:val="none" w:sz="0" w:space="0" w:color="auto"/>
            <w:bottom w:val="none" w:sz="0" w:space="0" w:color="auto"/>
            <w:right w:val="none" w:sz="0" w:space="0" w:color="auto"/>
          </w:divBdr>
        </w:div>
        <w:div w:id="1484856543">
          <w:marLeft w:val="0"/>
          <w:marRight w:val="0"/>
          <w:marTop w:val="0"/>
          <w:marBottom w:val="0"/>
          <w:divBdr>
            <w:top w:val="none" w:sz="0" w:space="0" w:color="auto"/>
            <w:left w:val="none" w:sz="0" w:space="0" w:color="auto"/>
            <w:bottom w:val="none" w:sz="0" w:space="0" w:color="auto"/>
            <w:right w:val="none" w:sz="0" w:space="0" w:color="auto"/>
          </w:divBdr>
        </w:div>
        <w:div w:id="1498037112">
          <w:marLeft w:val="0"/>
          <w:marRight w:val="0"/>
          <w:marTop w:val="0"/>
          <w:marBottom w:val="0"/>
          <w:divBdr>
            <w:top w:val="none" w:sz="0" w:space="0" w:color="auto"/>
            <w:left w:val="none" w:sz="0" w:space="0" w:color="auto"/>
            <w:bottom w:val="none" w:sz="0" w:space="0" w:color="auto"/>
            <w:right w:val="none" w:sz="0" w:space="0" w:color="auto"/>
          </w:divBdr>
        </w:div>
        <w:div w:id="1500854034">
          <w:marLeft w:val="0"/>
          <w:marRight w:val="0"/>
          <w:marTop w:val="0"/>
          <w:marBottom w:val="0"/>
          <w:divBdr>
            <w:top w:val="none" w:sz="0" w:space="0" w:color="auto"/>
            <w:left w:val="none" w:sz="0" w:space="0" w:color="auto"/>
            <w:bottom w:val="none" w:sz="0" w:space="0" w:color="auto"/>
            <w:right w:val="none" w:sz="0" w:space="0" w:color="auto"/>
          </w:divBdr>
        </w:div>
        <w:div w:id="1553074166">
          <w:marLeft w:val="0"/>
          <w:marRight w:val="0"/>
          <w:marTop w:val="0"/>
          <w:marBottom w:val="0"/>
          <w:divBdr>
            <w:top w:val="none" w:sz="0" w:space="0" w:color="auto"/>
            <w:left w:val="none" w:sz="0" w:space="0" w:color="auto"/>
            <w:bottom w:val="none" w:sz="0" w:space="0" w:color="auto"/>
            <w:right w:val="none" w:sz="0" w:space="0" w:color="auto"/>
          </w:divBdr>
        </w:div>
        <w:div w:id="1564639073">
          <w:marLeft w:val="0"/>
          <w:marRight w:val="0"/>
          <w:marTop w:val="0"/>
          <w:marBottom w:val="0"/>
          <w:divBdr>
            <w:top w:val="none" w:sz="0" w:space="0" w:color="auto"/>
            <w:left w:val="none" w:sz="0" w:space="0" w:color="auto"/>
            <w:bottom w:val="none" w:sz="0" w:space="0" w:color="auto"/>
            <w:right w:val="none" w:sz="0" w:space="0" w:color="auto"/>
          </w:divBdr>
        </w:div>
        <w:div w:id="1725563685">
          <w:marLeft w:val="0"/>
          <w:marRight w:val="0"/>
          <w:marTop w:val="0"/>
          <w:marBottom w:val="0"/>
          <w:divBdr>
            <w:top w:val="none" w:sz="0" w:space="0" w:color="auto"/>
            <w:left w:val="none" w:sz="0" w:space="0" w:color="auto"/>
            <w:bottom w:val="none" w:sz="0" w:space="0" w:color="auto"/>
            <w:right w:val="none" w:sz="0" w:space="0" w:color="auto"/>
          </w:divBdr>
        </w:div>
        <w:div w:id="1785073384">
          <w:marLeft w:val="0"/>
          <w:marRight w:val="0"/>
          <w:marTop w:val="0"/>
          <w:marBottom w:val="0"/>
          <w:divBdr>
            <w:top w:val="none" w:sz="0" w:space="0" w:color="auto"/>
            <w:left w:val="none" w:sz="0" w:space="0" w:color="auto"/>
            <w:bottom w:val="none" w:sz="0" w:space="0" w:color="auto"/>
            <w:right w:val="none" w:sz="0" w:space="0" w:color="auto"/>
          </w:divBdr>
        </w:div>
        <w:div w:id="1809202913">
          <w:marLeft w:val="0"/>
          <w:marRight w:val="0"/>
          <w:marTop w:val="0"/>
          <w:marBottom w:val="0"/>
          <w:divBdr>
            <w:top w:val="none" w:sz="0" w:space="0" w:color="auto"/>
            <w:left w:val="none" w:sz="0" w:space="0" w:color="auto"/>
            <w:bottom w:val="none" w:sz="0" w:space="0" w:color="auto"/>
            <w:right w:val="none" w:sz="0" w:space="0" w:color="auto"/>
          </w:divBdr>
        </w:div>
        <w:div w:id="1836139941">
          <w:marLeft w:val="0"/>
          <w:marRight w:val="0"/>
          <w:marTop w:val="0"/>
          <w:marBottom w:val="0"/>
          <w:divBdr>
            <w:top w:val="none" w:sz="0" w:space="0" w:color="auto"/>
            <w:left w:val="none" w:sz="0" w:space="0" w:color="auto"/>
            <w:bottom w:val="none" w:sz="0" w:space="0" w:color="auto"/>
            <w:right w:val="none" w:sz="0" w:space="0" w:color="auto"/>
          </w:divBdr>
        </w:div>
        <w:div w:id="1891569202">
          <w:marLeft w:val="0"/>
          <w:marRight w:val="0"/>
          <w:marTop w:val="0"/>
          <w:marBottom w:val="0"/>
          <w:divBdr>
            <w:top w:val="none" w:sz="0" w:space="0" w:color="auto"/>
            <w:left w:val="none" w:sz="0" w:space="0" w:color="auto"/>
            <w:bottom w:val="none" w:sz="0" w:space="0" w:color="auto"/>
            <w:right w:val="none" w:sz="0" w:space="0" w:color="auto"/>
          </w:divBdr>
        </w:div>
        <w:div w:id="2003854938">
          <w:marLeft w:val="0"/>
          <w:marRight w:val="0"/>
          <w:marTop w:val="0"/>
          <w:marBottom w:val="0"/>
          <w:divBdr>
            <w:top w:val="none" w:sz="0" w:space="0" w:color="auto"/>
            <w:left w:val="none" w:sz="0" w:space="0" w:color="auto"/>
            <w:bottom w:val="none" w:sz="0" w:space="0" w:color="auto"/>
            <w:right w:val="none" w:sz="0" w:space="0" w:color="auto"/>
          </w:divBdr>
        </w:div>
        <w:div w:id="2033139847">
          <w:marLeft w:val="0"/>
          <w:marRight w:val="0"/>
          <w:marTop w:val="0"/>
          <w:marBottom w:val="0"/>
          <w:divBdr>
            <w:top w:val="none" w:sz="0" w:space="0" w:color="auto"/>
            <w:left w:val="none" w:sz="0" w:space="0" w:color="auto"/>
            <w:bottom w:val="none" w:sz="0" w:space="0" w:color="auto"/>
            <w:right w:val="none" w:sz="0" w:space="0" w:color="auto"/>
          </w:divBdr>
        </w:div>
        <w:div w:id="2041933060">
          <w:marLeft w:val="0"/>
          <w:marRight w:val="0"/>
          <w:marTop w:val="0"/>
          <w:marBottom w:val="0"/>
          <w:divBdr>
            <w:top w:val="none" w:sz="0" w:space="0" w:color="auto"/>
            <w:left w:val="none" w:sz="0" w:space="0" w:color="auto"/>
            <w:bottom w:val="none" w:sz="0" w:space="0" w:color="auto"/>
            <w:right w:val="none" w:sz="0" w:space="0" w:color="auto"/>
          </w:divBdr>
        </w:div>
        <w:div w:id="2083259684">
          <w:marLeft w:val="0"/>
          <w:marRight w:val="0"/>
          <w:marTop w:val="0"/>
          <w:marBottom w:val="0"/>
          <w:divBdr>
            <w:top w:val="none" w:sz="0" w:space="0" w:color="auto"/>
            <w:left w:val="none" w:sz="0" w:space="0" w:color="auto"/>
            <w:bottom w:val="none" w:sz="0" w:space="0" w:color="auto"/>
            <w:right w:val="none" w:sz="0" w:space="0" w:color="auto"/>
          </w:divBdr>
        </w:div>
        <w:div w:id="2111656234">
          <w:marLeft w:val="0"/>
          <w:marRight w:val="0"/>
          <w:marTop w:val="0"/>
          <w:marBottom w:val="0"/>
          <w:divBdr>
            <w:top w:val="none" w:sz="0" w:space="0" w:color="auto"/>
            <w:left w:val="none" w:sz="0" w:space="0" w:color="auto"/>
            <w:bottom w:val="none" w:sz="0" w:space="0" w:color="auto"/>
            <w:right w:val="none" w:sz="0" w:space="0" w:color="auto"/>
          </w:divBdr>
        </w:div>
      </w:divsChild>
    </w:div>
    <w:div w:id="405955073">
      <w:bodyDiv w:val="1"/>
      <w:marLeft w:val="0"/>
      <w:marRight w:val="0"/>
      <w:marTop w:val="0"/>
      <w:marBottom w:val="0"/>
      <w:divBdr>
        <w:top w:val="none" w:sz="0" w:space="0" w:color="auto"/>
        <w:left w:val="none" w:sz="0" w:space="0" w:color="auto"/>
        <w:bottom w:val="none" w:sz="0" w:space="0" w:color="auto"/>
        <w:right w:val="none" w:sz="0" w:space="0" w:color="auto"/>
      </w:divBdr>
    </w:div>
    <w:div w:id="516503973">
      <w:bodyDiv w:val="1"/>
      <w:marLeft w:val="0"/>
      <w:marRight w:val="0"/>
      <w:marTop w:val="0"/>
      <w:marBottom w:val="0"/>
      <w:divBdr>
        <w:top w:val="none" w:sz="0" w:space="0" w:color="auto"/>
        <w:left w:val="none" w:sz="0" w:space="0" w:color="auto"/>
        <w:bottom w:val="none" w:sz="0" w:space="0" w:color="auto"/>
        <w:right w:val="none" w:sz="0" w:space="0" w:color="auto"/>
      </w:divBdr>
      <w:divsChild>
        <w:div w:id="31004704">
          <w:marLeft w:val="0"/>
          <w:marRight w:val="0"/>
          <w:marTop w:val="0"/>
          <w:marBottom w:val="0"/>
          <w:divBdr>
            <w:top w:val="none" w:sz="0" w:space="0" w:color="auto"/>
            <w:left w:val="none" w:sz="0" w:space="0" w:color="auto"/>
            <w:bottom w:val="none" w:sz="0" w:space="0" w:color="auto"/>
            <w:right w:val="none" w:sz="0" w:space="0" w:color="auto"/>
          </w:divBdr>
        </w:div>
        <w:div w:id="609707123">
          <w:marLeft w:val="0"/>
          <w:marRight w:val="0"/>
          <w:marTop w:val="0"/>
          <w:marBottom w:val="0"/>
          <w:divBdr>
            <w:top w:val="none" w:sz="0" w:space="0" w:color="auto"/>
            <w:left w:val="none" w:sz="0" w:space="0" w:color="auto"/>
            <w:bottom w:val="none" w:sz="0" w:space="0" w:color="auto"/>
            <w:right w:val="none" w:sz="0" w:space="0" w:color="auto"/>
          </w:divBdr>
        </w:div>
        <w:div w:id="719548394">
          <w:marLeft w:val="0"/>
          <w:marRight w:val="0"/>
          <w:marTop w:val="0"/>
          <w:marBottom w:val="0"/>
          <w:divBdr>
            <w:top w:val="none" w:sz="0" w:space="0" w:color="auto"/>
            <w:left w:val="none" w:sz="0" w:space="0" w:color="auto"/>
            <w:bottom w:val="none" w:sz="0" w:space="0" w:color="auto"/>
            <w:right w:val="none" w:sz="0" w:space="0" w:color="auto"/>
          </w:divBdr>
        </w:div>
        <w:div w:id="743796047">
          <w:marLeft w:val="0"/>
          <w:marRight w:val="0"/>
          <w:marTop w:val="0"/>
          <w:marBottom w:val="0"/>
          <w:divBdr>
            <w:top w:val="none" w:sz="0" w:space="0" w:color="auto"/>
            <w:left w:val="none" w:sz="0" w:space="0" w:color="auto"/>
            <w:bottom w:val="none" w:sz="0" w:space="0" w:color="auto"/>
            <w:right w:val="none" w:sz="0" w:space="0" w:color="auto"/>
          </w:divBdr>
        </w:div>
        <w:div w:id="1402946784">
          <w:marLeft w:val="0"/>
          <w:marRight w:val="0"/>
          <w:marTop w:val="0"/>
          <w:marBottom w:val="0"/>
          <w:divBdr>
            <w:top w:val="none" w:sz="0" w:space="0" w:color="auto"/>
            <w:left w:val="none" w:sz="0" w:space="0" w:color="auto"/>
            <w:bottom w:val="none" w:sz="0" w:space="0" w:color="auto"/>
            <w:right w:val="none" w:sz="0" w:space="0" w:color="auto"/>
          </w:divBdr>
        </w:div>
        <w:div w:id="1570072035">
          <w:marLeft w:val="0"/>
          <w:marRight w:val="0"/>
          <w:marTop w:val="0"/>
          <w:marBottom w:val="0"/>
          <w:divBdr>
            <w:top w:val="none" w:sz="0" w:space="0" w:color="auto"/>
            <w:left w:val="none" w:sz="0" w:space="0" w:color="auto"/>
            <w:bottom w:val="none" w:sz="0" w:space="0" w:color="auto"/>
            <w:right w:val="none" w:sz="0" w:space="0" w:color="auto"/>
          </w:divBdr>
        </w:div>
        <w:div w:id="1668704657">
          <w:marLeft w:val="0"/>
          <w:marRight w:val="0"/>
          <w:marTop w:val="0"/>
          <w:marBottom w:val="0"/>
          <w:divBdr>
            <w:top w:val="none" w:sz="0" w:space="0" w:color="auto"/>
            <w:left w:val="none" w:sz="0" w:space="0" w:color="auto"/>
            <w:bottom w:val="none" w:sz="0" w:space="0" w:color="auto"/>
            <w:right w:val="none" w:sz="0" w:space="0" w:color="auto"/>
          </w:divBdr>
        </w:div>
      </w:divsChild>
    </w:div>
    <w:div w:id="604848754">
      <w:bodyDiv w:val="1"/>
      <w:marLeft w:val="0"/>
      <w:marRight w:val="0"/>
      <w:marTop w:val="0"/>
      <w:marBottom w:val="0"/>
      <w:divBdr>
        <w:top w:val="none" w:sz="0" w:space="0" w:color="auto"/>
        <w:left w:val="none" w:sz="0" w:space="0" w:color="auto"/>
        <w:bottom w:val="none" w:sz="0" w:space="0" w:color="auto"/>
        <w:right w:val="none" w:sz="0" w:space="0" w:color="auto"/>
      </w:divBdr>
    </w:div>
    <w:div w:id="637927459">
      <w:bodyDiv w:val="1"/>
      <w:marLeft w:val="0"/>
      <w:marRight w:val="0"/>
      <w:marTop w:val="0"/>
      <w:marBottom w:val="0"/>
      <w:divBdr>
        <w:top w:val="none" w:sz="0" w:space="0" w:color="auto"/>
        <w:left w:val="none" w:sz="0" w:space="0" w:color="auto"/>
        <w:bottom w:val="none" w:sz="0" w:space="0" w:color="auto"/>
        <w:right w:val="none" w:sz="0" w:space="0" w:color="auto"/>
      </w:divBdr>
      <w:divsChild>
        <w:div w:id="135495573">
          <w:marLeft w:val="0"/>
          <w:marRight w:val="0"/>
          <w:marTop w:val="0"/>
          <w:marBottom w:val="0"/>
          <w:divBdr>
            <w:top w:val="none" w:sz="0" w:space="0" w:color="auto"/>
            <w:left w:val="none" w:sz="0" w:space="0" w:color="auto"/>
            <w:bottom w:val="none" w:sz="0" w:space="0" w:color="auto"/>
            <w:right w:val="none" w:sz="0" w:space="0" w:color="auto"/>
          </w:divBdr>
        </w:div>
        <w:div w:id="138349021">
          <w:marLeft w:val="0"/>
          <w:marRight w:val="0"/>
          <w:marTop w:val="0"/>
          <w:marBottom w:val="0"/>
          <w:divBdr>
            <w:top w:val="none" w:sz="0" w:space="0" w:color="auto"/>
            <w:left w:val="none" w:sz="0" w:space="0" w:color="auto"/>
            <w:bottom w:val="none" w:sz="0" w:space="0" w:color="auto"/>
            <w:right w:val="none" w:sz="0" w:space="0" w:color="auto"/>
          </w:divBdr>
        </w:div>
        <w:div w:id="181600308">
          <w:marLeft w:val="0"/>
          <w:marRight w:val="0"/>
          <w:marTop w:val="0"/>
          <w:marBottom w:val="0"/>
          <w:divBdr>
            <w:top w:val="none" w:sz="0" w:space="0" w:color="auto"/>
            <w:left w:val="none" w:sz="0" w:space="0" w:color="auto"/>
            <w:bottom w:val="none" w:sz="0" w:space="0" w:color="auto"/>
            <w:right w:val="none" w:sz="0" w:space="0" w:color="auto"/>
          </w:divBdr>
        </w:div>
        <w:div w:id="211041768">
          <w:marLeft w:val="0"/>
          <w:marRight w:val="0"/>
          <w:marTop w:val="0"/>
          <w:marBottom w:val="0"/>
          <w:divBdr>
            <w:top w:val="none" w:sz="0" w:space="0" w:color="auto"/>
            <w:left w:val="none" w:sz="0" w:space="0" w:color="auto"/>
            <w:bottom w:val="none" w:sz="0" w:space="0" w:color="auto"/>
            <w:right w:val="none" w:sz="0" w:space="0" w:color="auto"/>
          </w:divBdr>
        </w:div>
        <w:div w:id="393890077">
          <w:marLeft w:val="0"/>
          <w:marRight w:val="0"/>
          <w:marTop w:val="0"/>
          <w:marBottom w:val="0"/>
          <w:divBdr>
            <w:top w:val="none" w:sz="0" w:space="0" w:color="auto"/>
            <w:left w:val="none" w:sz="0" w:space="0" w:color="auto"/>
            <w:bottom w:val="none" w:sz="0" w:space="0" w:color="auto"/>
            <w:right w:val="none" w:sz="0" w:space="0" w:color="auto"/>
          </w:divBdr>
        </w:div>
        <w:div w:id="481701822">
          <w:marLeft w:val="0"/>
          <w:marRight w:val="0"/>
          <w:marTop w:val="0"/>
          <w:marBottom w:val="0"/>
          <w:divBdr>
            <w:top w:val="none" w:sz="0" w:space="0" w:color="auto"/>
            <w:left w:val="none" w:sz="0" w:space="0" w:color="auto"/>
            <w:bottom w:val="none" w:sz="0" w:space="0" w:color="auto"/>
            <w:right w:val="none" w:sz="0" w:space="0" w:color="auto"/>
          </w:divBdr>
        </w:div>
        <w:div w:id="530144413">
          <w:marLeft w:val="0"/>
          <w:marRight w:val="0"/>
          <w:marTop w:val="0"/>
          <w:marBottom w:val="0"/>
          <w:divBdr>
            <w:top w:val="none" w:sz="0" w:space="0" w:color="auto"/>
            <w:left w:val="none" w:sz="0" w:space="0" w:color="auto"/>
            <w:bottom w:val="none" w:sz="0" w:space="0" w:color="auto"/>
            <w:right w:val="none" w:sz="0" w:space="0" w:color="auto"/>
          </w:divBdr>
        </w:div>
        <w:div w:id="667563300">
          <w:marLeft w:val="0"/>
          <w:marRight w:val="0"/>
          <w:marTop w:val="0"/>
          <w:marBottom w:val="0"/>
          <w:divBdr>
            <w:top w:val="none" w:sz="0" w:space="0" w:color="auto"/>
            <w:left w:val="none" w:sz="0" w:space="0" w:color="auto"/>
            <w:bottom w:val="none" w:sz="0" w:space="0" w:color="auto"/>
            <w:right w:val="none" w:sz="0" w:space="0" w:color="auto"/>
          </w:divBdr>
        </w:div>
        <w:div w:id="751321812">
          <w:marLeft w:val="0"/>
          <w:marRight w:val="0"/>
          <w:marTop w:val="0"/>
          <w:marBottom w:val="0"/>
          <w:divBdr>
            <w:top w:val="none" w:sz="0" w:space="0" w:color="auto"/>
            <w:left w:val="none" w:sz="0" w:space="0" w:color="auto"/>
            <w:bottom w:val="none" w:sz="0" w:space="0" w:color="auto"/>
            <w:right w:val="none" w:sz="0" w:space="0" w:color="auto"/>
          </w:divBdr>
        </w:div>
        <w:div w:id="984162629">
          <w:marLeft w:val="0"/>
          <w:marRight w:val="0"/>
          <w:marTop w:val="0"/>
          <w:marBottom w:val="0"/>
          <w:divBdr>
            <w:top w:val="none" w:sz="0" w:space="0" w:color="auto"/>
            <w:left w:val="none" w:sz="0" w:space="0" w:color="auto"/>
            <w:bottom w:val="none" w:sz="0" w:space="0" w:color="auto"/>
            <w:right w:val="none" w:sz="0" w:space="0" w:color="auto"/>
          </w:divBdr>
        </w:div>
        <w:div w:id="1107315346">
          <w:marLeft w:val="0"/>
          <w:marRight w:val="0"/>
          <w:marTop w:val="0"/>
          <w:marBottom w:val="0"/>
          <w:divBdr>
            <w:top w:val="none" w:sz="0" w:space="0" w:color="auto"/>
            <w:left w:val="none" w:sz="0" w:space="0" w:color="auto"/>
            <w:bottom w:val="none" w:sz="0" w:space="0" w:color="auto"/>
            <w:right w:val="none" w:sz="0" w:space="0" w:color="auto"/>
          </w:divBdr>
        </w:div>
        <w:div w:id="1323120650">
          <w:marLeft w:val="0"/>
          <w:marRight w:val="0"/>
          <w:marTop w:val="0"/>
          <w:marBottom w:val="0"/>
          <w:divBdr>
            <w:top w:val="none" w:sz="0" w:space="0" w:color="auto"/>
            <w:left w:val="none" w:sz="0" w:space="0" w:color="auto"/>
            <w:bottom w:val="none" w:sz="0" w:space="0" w:color="auto"/>
            <w:right w:val="none" w:sz="0" w:space="0" w:color="auto"/>
          </w:divBdr>
        </w:div>
        <w:div w:id="1326937440">
          <w:marLeft w:val="0"/>
          <w:marRight w:val="0"/>
          <w:marTop w:val="0"/>
          <w:marBottom w:val="0"/>
          <w:divBdr>
            <w:top w:val="none" w:sz="0" w:space="0" w:color="auto"/>
            <w:left w:val="none" w:sz="0" w:space="0" w:color="auto"/>
            <w:bottom w:val="none" w:sz="0" w:space="0" w:color="auto"/>
            <w:right w:val="none" w:sz="0" w:space="0" w:color="auto"/>
          </w:divBdr>
        </w:div>
        <w:div w:id="1353460121">
          <w:marLeft w:val="0"/>
          <w:marRight w:val="0"/>
          <w:marTop w:val="0"/>
          <w:marBottom w:val="0"/>
          <w:divBdr>
            <w:top w:val="none" w:sz="0" w:space="0" w:color="auto"/>
            <w:left w:val="none" w:sz="0" w:space="0" w:color="auto"/>
            <w:bottom w:val="none" w:sz="0" w:space="0" w:color="auto"/>
            <w:right w:val="none" w:sz="0" w:space="0" w:color="auto"/>
          </w:divBdr>
        </w:div>
        <w:div w:id="1432165650">
          <w:marLeft w:val="0"/>
          <w:marRight w:val="0"/>
          <w:marTop w:val="0"/>
          <w:marBottom w:val="0"/>
          <w:divBdr>
            <w:top w:val="none" w:sz="0" w:space="0" w:color="auto"/>
            <w:left w:val="none" w:sz="0" w:space="0" w:color="auto"/>
            <w:bottom w:val="none" w:sz="0" w:space="0" w:color="auto"/>
            <w:right w:val="none" w:sz="0" w:space="0" w:color="auto"/>
          </w:divBdr>
        </w:div>
        <w:div w:id="1544095973">
          <w:marLeft w:val="0"/>
          <w:marRight w:val="0"/>
          <w:marTop w:val="0"/>
          <w:marBottom w:val="0"/>
          <w:divBdr>
            <w:top w:val="none" w:sz="0" w:space="0" w:color="auto"/>
            <w:left w:val="none" w:sz="0" w:space="0" w:color="auto"/>
            <w:bottom w:val="none" w:sz="0" w:space="0" w:color="auto"/>
            <w:right w:val="none" w:sz="0" w:space="0" w:color="auto"/>
          </w:divBdr>
        </w:div>
        <w:div w:id="1577396481">
          <w:marLeft w:val="0"/>
          <w:marRight w:val="0"/>
          <w:marTop w:val="0"/>
          <w:marBottom w:val="0"/>
          <w:divBdr>
            <w:top w:val="none" w:sz="0" w:space="0" w:color="auto"/>
            <w:left w:val="none" w:sz="0" w:space="0" w:color="auto"/>
            <w:bottom w:val="none" w:sz="0" w:space="0" w:color="auto"/>
            <w:right w:val="none" w:sz="0" w:space="0" w:color="auto"/>
          </w:divBdr>
        </w:div>
        <w:div w:id="1826579727">
          <w:marLeft w:val="0"/>
          <w:marRight w:val="0"/>
          <w:marTop w:val="0"/>
          <w:marBottom w:val="0"/>
          <w:divBdr>
            <w:top w:val="none" w:sz="0" w:space="0" w:color="auto"/>
            <w:left w:val="none" w:sz="0" w:space="0" w:color="auto"/>
            <w:bottom w:val="none" w:sz="0" w:space="0" w:color="auto"/>
            <w:right w:val="none" w:sz="0" w:space="0" w:color="auto"/>
          </w:divBdr>
        </w:div>
        <w:div w:id="1998724816">
          <w:marLeft w:val="0"/>
          <w:marRight w:val="0"/>
          <w:marTop w:val="0"/>
          <w:marBottom w:val="0"/>
          <w:divBdr>
            <w:top w:val="none" w:sz="0" w:space="0" w:color="auto"/>
            <w:left w:val="none" w:sz="0" w:space="0" w:color="auto"/>
            <w:bottom w:val="none" w:sz="0" w:space="0" w:color="auto"/>
            <w:right w:val="none" w:sz="0" w:space="0" w:color="auto"/>
          </w:divBdr>
        </w:div>
        <w:div w:id="2036609220">
          <w:marLeft w:val="0"/>
          <w:marRight w:val="0"/>
          <w:marTop w:val="0"/>
          <w:marBottom w:val="0"/>
          <w:divBdr>
            <w:top w:val="none" w:sz="0" w:space="0" w:color="auto"/>
            <w:left w:val="none" w:sz="0" w:space="0" w:color="auto"/>
            <w:bottom w:val="none" w:sz="0" w:space="0" w:color="auto"/>
            <w:right w:val="none" w:sz="0" w:space="0" w:color="auto"/>
          </w:divBdr>
        </w:div>
        <w:div w:id="2105881063">
          <w:marLeft w:val="0"/>
          <w:marRight w:val="0"/>
          <w:marTop w:val="0"/>
          <w:marBottom w:val="0"/>
          <w:divBdr>
            <w:top w:val="none" w:sz="0" w:space="0" w:color="auto"/>
            <w:left w:val="none" w:sz="0" w:space="0" w:color="auto"/>
            <w:bottom w:val="none" w:sz="0" w:space="0" w:color="auto"/>
            <w:right w:val="none" w:sz="0" w:space="0" w:color="auto"/>
          </w:divBdr>
        </w:div>
      </w:divsChild>
    </w:div>
    <w:div w:id="815028132">
      <w:bodyDiv w:val="1"/>
      <w:marLeft w:val="0"/>
      <w:marRight w:val="0"/>
      <w:marTop w:val="0"/>
      <w:marBottom w:val="0"/>
      <w:divBdr>
        <w:top w:val="none" w:sz="0" w:space="0" w:color="auto"/>
        <w:left w:val="none" w:sz="0" w:space="0" w:color="auto"/>
        <w:bottom w:val="none" w:sz="0" w:space="0" w:color="auto"/>
        <w:right w:val="none" w:sz="0" w:space="0" w:color="auto"/>
      </w:divBdr>
      <w:divsChild>
        <w:div w:id="27725126">
          <w:marLeft w:val="0"/>
          <w:marRight w:val="0"/>
          <w:marTop w:val="0"/>
          <w:marBottom w:val="0"/>
          <w:divBdr>
            <w:top w:val="none" w:sz="0" w:space="0" w:color="auto"/>
            <w:left w:val="none" w:sz="0" w:space="0" w:color="auto"/>
            <w:bottom w:val="none" w:sz="0" w:space="0" w:color="auto"/>
            <w:right w:val="none" w:sz="0" w:space="0" w:color="auto"/>
          </w:divBdr>
        </w:div>
        <w:div w:id="78909899">
          <w:marLeft w:val="0"/>
          <w:marRight w:val="0"/>
          <w:marTop w:val="0"/>
          <w:marBottom w:val="0"/>
          <w:divBdr>
            <w:top w:val="none" w:sz="0" w:space="0" w:color="auto"/>
            <w:left w:val="none" w:sz="0" w:space="0" w:color="auto"/>
            <w:bottom w:val="none" w:sz="0" w:space="0" w:color="auto"/>
            <w:right w:val="none" w:sz="0" w:space="0" w:color="auto"/>
          </w:divBdr>
        </w:div>
        <w:div w:id="144246694">
          <w:marLeft w:val="0"/>
          <w:marRight w:val="0"/>
          <w:marTop w:val="0"/>
          <w:marBottom w:val="0"/>
          <w:divBdr>
            <w:top w:val="none" w:sz="0" w:space="0" w:color="auto"/>
            <w:left w:val="none" w:sz="0" w:space="0" w:color="auto"/>
            <w:bottom w:val="none" w:sz="0" w:space="0" w:color="auto"/>
            <w:right w:val="none" w:sz="0" w:space="0" w:color="auto"/>
          </w:divBdr>
        </w:div>
        <w:div w:id="393091378">
          <w:marLeft w:val="0"/>
          <w:marRight w:val="0"/>
          <w:marTop w:val="0"/>
          <w:marBottom w:val="0"/>
          <w:divBdr>
            <w:top w:val="none" w:sz="0" w:space="0" w:color="auto"/>
            <w:left w:val="none" w:sz="0" w:space="0" w:color="auto"/>
            <w:bottom w:val="none" w:sz="0" w:space="0" w:color="auto"/>
            <w:right w:val="none" w:sz="0" w:space="0" w:color="auto"/>
          </w:divBdr>
        </w:div>
        <w:div w:id="561135711">
          <w:marLeft w:val="0"/>
          <w:marRight w:val="0"/>
          <w:marTop w:val="0"/>
          <w:marBottom w:val="0"/>
          <w:divBdr>
            <w:top w:val="none" w:sz="0" w:space="0" w:color="auto"/>
            <w:left w:val="none" w:sz="0" w:space="0" w:color="auto"/>
            <w:bottom w:val="none" w:sz="0" w:space="0" w:color="auto"/>
            <w:right w:val="none" w:sz="0" w:space="0" w:color="auto"/>
          </w:divBdr>
        </w:div>
        <w:div w:id="598803467">
          <w:marLeft w:val="0"/>
          <w:marRight w:val="0"/>
          <w:marTop w:val="0"/>
          <w:marBottom w:val="0"/>
          <w:divBdr>
            <w:top w:val="none" w:sz="0" w:space="0" w:color="auto"/>
            <w:left w:val="none" w:sz="0" w:space="0" w:color="auto"/>
            <w:bottom w:val="none" w:sz="0" w:space="0" w:color="auto"/>
            <w:right w:val="none" w:sz="0" w:space="0" w:color="auto"/>
          </w:divBdr>
        </w:div>
        <w:div w:id="642396208">
          <w:marLeft w:val="0"/>
          <w:marRight w:val="0"/>
          <w:marTop w:val="0"/>
          <w:marBottom w:val="0"/>
          <w:divBdr>
            <w:top w:val="none" w:sz="0" w:space="0" w:color="auto"/>
            <w:left w:val="none" w:sz="0" w:space="0" w:color="auto"/>
            <w:bottom w:val="none" w:sz="0" w:space="0" w:color="auto"/>
            <w:right w:val="none" w:sz="0" w:space="0" w:color="auto"/>
          </w:divBdr>
        </w:div>
        <w:div w:id="645547897">
          <w:marLeft w:val="0"/>
          <w:marRight w:val="0"/>
          <w:marTop w:val="0"/>
          <w:marBottom w:val="0"/>
          <w:divBdr>
            <w:top w:val="none" w:sz="0" w:space="0" w:color="auto"/>
            <w:left w:val="none" w:sz="0" w:space="0" w:color="auto"/>
            <w:bottom w:val="none" w:sz="0" w:space="0" w:color="auto"/>
            <w:right w:val="none" w:sz="0" w:space="0" w:color="auto"/>
          </w:divBdr>
        </w:div>
        <w:div w:id="712268366">
          <w:marLeft w:val="0"/>
          <w:marRight w:val="0"/>
          <w:marTop w:val="0"/>
          <w:marBottom w:val="0"/>
          <w:divBdr>
            <w:top w:val="none" w:sz="0" w:space="0" w:color="auto"/>
            <w:left w:val="none" w:sz="0" w:space="0" w:color="auto"/>
            <w:bottom w:val="none" w:sz="0" w:space="0" w:color="auto"/>
            <w:right w:val="none" w:sz="0" w:space="0" w:color="auto"/>
          </w:divBdr>
        </w:div>
        <w:div w:id="839664750">
          <w:marLeft w:val="0"/>
          <w:marRight w:val="0"/>
          <w:marTop w:val="0"/>
          <w:marBottom w:val="0"/>
          <w:divBdr>
            <w:top w:val="none" w:sz="0" w:space="0" w:color="auto"/>
            <w:left w:val="none" w:sz="0" w:space="0" w:color="auto"/>
            <w:bottom w:val="none" w:sz="0" w:space="0" w:color="auto"/>
            <w:right w:val="none" w:sz="0" w:space="0" w:color="auto"/>
          </w:divBdr>
        </w:div>
        <w:div w:id="862666705">
          <w:marLeft w:val="0"/>
          <w:marRight w:val="0"/>
          <w:marTop w:val="0"/>
          <w:marBottom w:val="0"/>
          <w:divBdr>
            <w:top w:val="none" w:sz="0" w:space="0" w:color="auto"/>
            <w:left w:val="none" w:sz="0" w:space="0" w:color="auto"/>
            <w:bottom w:val="none" w:sz="0" w:space="0" w:color="auto"/>
            <w:right w:val="none" w:sz="0" w:space="0" w:color="auto"/>
          </w:divBdr>
        </w:div>
        <w:div w:id="915748505">
          <w:marLeft w:val="0"/>
          <w:marRight w:val="0"/>
          <w:marTop w:val="0"/>
          <w:marBottom w:val="0"/>
          <w:divBdr>
            <w:top w:val="none" w:sz="0" w:space="0" w:color="auto"/>
            <w:left w:val="none" w:sz="0" w:space="0" w:color="auto"/>
            <w:bottom w:val="none" w:sz="0" w:space="0" w:color="auto"/>
            <w:right w:val="none" w:sz="0" w:space="0" w:color="auto"/>
          </w:divBdr>
        </w:div>
        <w:div w:id="955720263">
          <w:marLeft w:val="0"/>
          <w:marRight w:val="0"/>
          <w:marTop w:val="0"/>
          <w:marBottom w:val="0"/>
          <w:divBdr>
            <w:top w:val="none" w:sz="0" w:space="0" w:color="auto"/>
            <w:left w:val="none" w:sz="0" w:space="0" w:color="auto"/>
            <w:bottom w:val="none" w:sz="0" w:space="0" w:color="auto"/>
            <w:right w:val="none" w:sz="0" w:space="0" w:color="auto"/>
          </w:divBdr>
        </w:div>
        <w:div w:id="956452534">
          <w:marLeft w:val="0"/>
          <w:marRight w:val="0"/>
          <w:marTop w:val="0"/>
          <w:marBottom w:val="0"/>
          <w:divBdr>
            <w:top w:val="none" w:sz="0" w:space="0" w:color="auto"/>
            <w:left w:val="none" w:sz="0" w:space="0" w:color="auto"/>
            <w:bottom w:val="none" w:sz="0" w:space="0" w:color="auto"/>
            <w:right w:val="none" w:sz="0" w:space="0" w:color="auto"/>
          </w:divBdr>
        </w:div>
        <w:div w:id="1040983094">
          <w:marLeft w:val="0"/>
          <w:marRight w:val="0"/>
          <w:marTop w:val="0"/>
          <w:marBottom w:val="0"/>
          <w:divBdr>
            <w:top w:val="none" w:sz="0" w:space="0" w:color="auto"/>
            <w:left w:val="none" w:sz="0" w:space="0" w:color="auto"/>
            <w:bottom w:val="none" w:sz="0" w:space="0" w:color="auto"/>
            <w:right w:val="none" w:sz="0" w:space="0" w:color="auto"/>
          </w:divBdr>
        </w:div>
        <w:div w:id="1339891200">
          <w:marLeft w:val="0"/>
          <w:marRight w:val="0"/>
          <w:marTop w:val="0"/>
          <w:marBottom w:val="0"/>
          <w:divBdr>
            <w:top w:val="none" w:sz="0" w:space="0" w:color="auto"/>
            <w:left w:val="none" w:sz="0" w:space="0" w:color="auto"/>
            <w:bottom w:val="none" w:sz="0" w:space="0" w:color="auto"/>
            <w:right w:val="none" w:sz="0" w:space="0" w:color="auto"/>
          </w:divBdr>
        </w:div>
        <w:div w:id="1571774265">
          <w:marLeft w:val="0"/>
          <w:marRight w:val="0"/>
          <w:marTop w:val="0"/>
          <w:marBottom w:val="0"/>
          <w:divBdr>
            <w:top w:val="none" w:sz="0" w:space="0" w:color="auto"/>
            <w:left w:val="none" w:sz="0" w:space="0" w:color="auto"/>
            <w:bottom w:val="none" w:sz="0" w:space="0" w:color="auto"/>
            <w:right w:val="none" w:sz="0" w:space="0" w:color="auto"/>
          </w:divBdr>
        </w:div>
        <w:div w:id="1597246856">
          <w:marLeft w:val="0"/>
          <w:marRight w:val="0"/>
          <w:marTop w:val="0"/>
          <w:marBottom w:val="0"/>
          <w:divBdr>
            <w:top w:val="none" w:sz="0" w:space="0" w:color="auto"/>
            <w:left w:val="none" w:sz="0" w:space="0" w:color="auto"/>
            <w:bottom w:val="none" w:sz="0" w:space="0" w:color="auto"/>
            <w:right w:val="none" w:sz="0" w:space="0" w:color="auto"/>
          </w:divBdr>
        </w:div>
        <w:div w:id="2074355384">
          <w:marLeft w:val="0"/>
          <w:marRight w:val="0"/>
          <w:marTop w:val="0"/>
          <w:marBottom w:val="0"/>
          <w:divBdr>
            <w:top w:val="none" w:sz="0" w:space="0" w:color="auto"/>
            <w:left w:val="none" w:sz="0" w:space="0" w:color="auto"/>
            <w:bottom w:val="none" w:sz="0" w:space="0" w:color="auto"/>
            <w:right w:val="none" w:sz="0" w:space="0" w:color="auto"/>
          </w:divBdr>
        </w:div>
        <w:div w:id="2104645890">
          <w:marLeft w:val="0"/>
          <w:marRight w:val="0"/>
          <w:marTop w:val="0"/>
          <w:marBottom w:val="0"/>
          <w:divBdr>
            <w:top w:val="none" w:sz="0" w:space="0" w:color="auto"/>
            <w:left w:val="none" w:sz="0" w:space="0" w:color="auto"/>
            <w:bottom w:val="none" w:sz="0" w:space="0" w:color="auto"/>
            <w:right w:val="none" w:sz="0" w:space="0" w:color="auto"/>
          </w:divBdr>
        </w:div>
        <w:div w:id="2127920550">
          <w:marLeft w:val="0"/>
          <w:marRight w:val="0"/>
          <w:marTop w:val="0"/>
          <w:marBottom w:val="0"/>
          <w:divBdr>
            <w:top w:val="none" w:sz="0" w:space="0" w:color="auto"/>
            <w:left w:val="none" w:sz="0" w:space="0" w:color="auto"/>
            <w:bottom w:val="none" w:sz="0" w:space="0" w:color="auto"/>
            <w:right w:val="none" w:sz="0" w:space="0" w:color="auto"/>
          </w:divBdr>
        </w:div>
        <w:div w:id="2128621255">
          <w:marLeft w:val="0"/>
          <w:marRight w:val="0"/>
          <w:marTop w:val="0"/>
          <w:marBottom w:val="0"/>
          <w:divBdr>
            <w:top w:val="none" w:sz="0" w:space="0" w:color="auto"/>
            <w:left w:val="none" w:sz="0" w:space="0" w:color="auto"/>
            <w:bottom w:val="none" w:sz="0" w:space="0" w:color="auto"/>
            <w:right w:val="none" w:sz="0" w:space="0" w:color="auto"/>
          </w:divBdr>
        </w:div>
      </w:divsChild>
    </w:div>
    <w:div w:id="942301971">
      <w:bodyDiv w:val="1"/>
      <w:marLeft w:val="0"/>
      <w:marRight w:val="0"/>
      <w:marTop w:val="0"/>
      <w:marBottom w:val="0"/>
      <w:divBdr>
        <w:top w:val="none" w:sz="0" w:space="0" w:color="auto"/>
        <w:left w:val="none" w:sz="0" w:space="0" w:color="auto"/>
        <w:bottom w:val="none" w:sz="0" w:space="0" w:color="auto"/>
        <w:right w:val="none" w:sz="0" w:space="0" w:color="auto"/>
      </w:divBdr>
    </w:div>
    <w:div w:id="1054742145">
      <w:bodyDiv w:val="1"/>
      <w:marLeft w:val="0"/>
      <w:marRight w:val="0"/>
      <w:marTop w:val="0"/>
      <w:marBottom w:val="0"/>
      <w:divBdr>
        <w:top w:val="none" w:sz="0" w:space="0" w:color="auto"/>
        <w:left w:val="none" w:sz="0" w:space="0" w:color="auto"/>
        <w:bottom w:val="none" w:sz="0" w:space="0" w:color="auto"/>
        <w:right w:val="none" w:sz="0" w:space="0" w:color="auto"/>
      </w:divBdr>
    </w:div>
    <w:div w:id="1226724364">
      <w:bodyDiv w:val="1"/>
      <w:marLeft w:val="0"/>
      <w:marRight w:val="0"/>
      <w:marTop w:val="0"/>
      <w:marBottom w:val="0"/>
      <w:divBdr>
        <w:top w:val="none" w:sz="0" w:space="0" w:color="auto"/>
        <w:left w:val="none" w:sz="0" w:space="0" w:color="auto"/>
        <w:bottom w:val="none" w:sz="0" w:space="0" w:color="auto"/>
        <w:right w:val="none" w:sz="0" w:space="0" w:color="auto"/>
      </w:divBdr>
      <w:divsChild>
        <w:div w:id="18169643">
          <w:marLeft w:val="0"/>
          <w:marRight w:val="0"/>
          <w:marTop w:val="0"/>
          <w:marBottom w:val="0"/>
          <w:divBdr>
            <w:top w:val="none" w:sz="0" w:space="0" w:color="auto"/>
            <w:left w:val="none" w:sz="0" w:space="0" w:color="auto"/>
            <w:bottom w:val="none" w:sz="0" w:space="0" w:color="auto"/>
            <w:right w:val="none" w:sz="0" w:space="0" w:color="auto"/>
          </w:divBdr>
        </w:div>
        <w:div w:id="101531487">
          <w:marLeft w:val="0"/>
          <w:marRight w:val="0"/>
          <w:marTop w:val="0"/>
          <w:marBottom w:val="0"/>
          <w:divBdr>
            <w:top w:val="none" w:sz="0" w:space="0" w:color="auto"/>
            <w:left w:val="none" w:sz="0" w:space="0" w:color="auto"/>
            <w:bottom w:val="none" w:sz="0" w:space="0" w:color="auto"/>
            <w:right w:val="none" w:sz="0" w:space="0" w:color="auto"/>
          </w:divBdr>
        </w:div>
        <w:div w:id="109783750">
          <w:marLeft w:val="0"/>
          <w:marRight w:val="0"/>
          <w:marTop w:val="0"/>
          <w:marBottom w:val="0"/>
          <w:divBdr>
            <w:top w:val="none" w:sz="0" w:space="0" w:color="auto"/>
            <w:left w:val="none" w:sz="0" w:space="0" w:color="auto"/>
            <w:bottom w:val="none" w:sz="0" w:space="0" w:color="auto"/>
            <w:right w:val="none" w:sz="0" w:space="0" w:color="auto"/>
          </w:divBdr>
        </w:div>
        <w:div w:id="118303621">
          <w:marLeft w:val="0"/>
          <w:marRight w:val="0"/>
          <w:marTop w:val="0"/>
          <w:marBottom w:val="0"/>
          <w:divBdr>
            <w:top w:val="none" w:sz="0" w:space="0" w:color="auto"/>
            <w:left w:val="none" w:sz="0" w:space="0" w:color="auto"/>
            <w:bottom w:val="none" w:sz="0" w:space="0" w:color="auto"/>
            <w:right w:val="none" w:sz="0" w:space="0" w:color="auto"/>
          </w:divBdr>
        </w:div>
        <w:div w:id="120224005">
          <w:marLeft w:val="0"/>
          <w:marRight w:val="0"/>
          <w:marTop w:val="0"/>
          <w:marBottom w:val="0"/>
          <w:divBdr>
            <w:top w:val="none" w:sz="0" w:space="0" w:color="auto"/>
            <w:left w:val="none" w:sz="0" w:space="0" w:color="auto"/>
            <w:bottom w:val="none" w:sz="0" w:space="0" w:color="auto"/>
            <w:right w:val="none" w:sz="0" w:space="0" w:color="auto"/>
          </w:divBdr>
        </w:div>
        <w:div w:id="161238847">
          <w:marLeft w:val="0"/>
          <w:marRight w:val="0"/>
          <w:marTop w:val="0"/>
          <w:marBottom w:val="0"/>
          <w:divBdr>
            <w:top w:val="none" w:sz="0" w:space="0" w:color="auto"/>
            <w:left w:val="none" w:sz="0" w:space="0" w:color="auto"/>
            <w:bottom w:val="none" w:sz="0" w:space="0" w:color="auto"/>
            <w:right w:val="none" w:sz="0" w:space="0" w:color="auto"/>
          </w:divBdr>
        </w:div>
        <w:div w:id="167598863">
          <w:marLeft w:val="0"/>
          <w:marRight w:val="0"/>
          <w:marTop w:val="0"/>
          <w:marBottom w:val="0"/>
          <w:divBdr>
            <w:top w:val="none" w:sz="0" w:space="0" w:color="auto"/>
            <w:left w:val="none" w:sz="0" w:space="0" w:color="auto"/>
            <w:bottom w:val="none" w:sz="0" w:space="0" w:color="auto"/>
            <w:right w:val="none" w:sz="0" w:space="0" w:color="auto"/>
          </w:divBdr>
        </w:div>
        <w:div w:id="459956317">
          <w:marLeft w:val="0"/>
          <w:marRight w:val="0"/>
          <w:marTop w:val="0"/>
          <w:marBottom w:val="0"/>
          <w:divBdr>
            <w:top w:val="none" w:sz="0" w:space="0" w:color="auto"/>
            <w:left w:val="none" w:sz="0" w:space="0" w:color="auto"/>
            <w:bottom w:val="none" w:sz="0" w:space="0" w:color="auto"/>
            <w:right w:val="none" w:sz="0" w:space="0" w:color="auto"/>
          </w:divBdr>
        </w:div>
        <w:div w:id="551427912">
          <w:marLeft w:val="0"/>
          <w:marRight w:val="0"/>
          <w:marTop w:val="0"/>
          <w:marBottom w:val="0"/>
          <w:divBdr>
            <w:top w:val="none" w:sz="0" w:space="0" w:color="auto"/>
            <w:left w:val="none" w:sz="0" w:space="0" w:color="auto"/>
            <w:bottom w:val="none" w:sz="0" w:space="0" w:color="auto"/>
            <w:right w:val="none" w:sz="0" w:space="0" w:color="auto"/>
          </w:divBdr>
        </w:div>
        <w:div w:id="599685170">
          <w:marLeft w:val="0"/>
          <w:marRight w:val="0"/>
          <w:marTop w:val="0"/>
          <w:marBottom w:val="0"/>
          <w:divBdr>
            <w:top w:val="none" w:sz="0" w:space="0" w:color="auto"/>
            <w:left w:val="none" w:sz="0" w:space="0" w:color="auto"/>
            <w:bottom w:val="none" w:sz="0" w:space="0" w:color="auto"/>
            <w:right w:val="none" w:sz="0" w:space="0" w:color="auto"/>
          </w:divBdr>
        </w:div>
        <w:div w:id="684986855">
          <w:marLeft w:val="0"/>
          <w:marRight w:val="0"/>
          <w:marTop w:val="0"/>
          <w:marBottom w:val="0"/>
          <w:divBdr>
            <w:top w:val="none" w:sz="0" w:space="0" w:color="auto"/>
            <w:left w:val="none" w:sz="0" w:space="0" w:color="auto"/>
            <w:bottom w:val="none" w:sz="0" w:space="0" w:color="auto"/>
            <w:right w:val="none" w:sz="0" w:space="0" w:color="auto"/>
          </w:divBdr>
        </w:div>
        <w:div w:id="770201468">
          <w:marLeft w:val="0"/>
          <w:marRight w:val="0"/>
          <w:marTop w:val="0"/>
          <w:marBottom w:val="0"/>
          <w:divBdr>
            <w:top w:val="none" w:sz="0" w:space="0" w:color="auto"/>
            <w:left w:val="none" w:sz="0" w:space="0" w:color="auto"/>
            <w:bottom w:val="none" w:sz="0" w:space="0" w:color="auto"/>
            <w:right w:val="none" w:sz="0" w:space="0" w:color="auto"/>
          </w:divBdr>
        </w:div>
        <w:div w:id="781220608">
          <w:marLeft w:val="0"/>
          <w:marRight w:val="0"/>
          <w:marTop w:val="0"/>
          <w:marBottom w:val="0"/>
          <w:divBdr>
            <w:top w:val="none" w:sz="0" w:space="0" w:color="auto"/>
            <w:left w:val="none" w:sz="0" w:space="0" w:color="auto"/>
            <w:bottom w:val="none" w:sz="0" w:space="0" w:color="auto"/>
            <w:right w:val="none" w:sz="0" w:space="0" w:color="auto"/>
          </w:divBdr>
        </w:div>
        <w:div w:id="832454797">
          <w:marLeft w:val="0"/>
          <w:marRight w:val="0"/>
          <w:marTop w:val="0"/>
          <w:marBottom w:val="0"/>
          <w:divBdr>
            <w:top w:val="none" w:sz="0" w:space="0" w:color="auto"/>
            <w:left w:val="none" w:sz="0" w:space="0" w:color="auto"/>
            <w:bottom w:val="none" w:sz="0" w:space="0" w:color="auto"/>
            <w:right w:val="none" w:sz="0" w:space="0" w:color="auto"/>
          </w:divBdr>
        </w:div>
        <w:div w:id="873496470">
          <w:marLeft w:val="0"/>
          <w:marRight w:val="0"/>
          <w:marTop w:val="0"/>
          <w:marBottom w:val="0"/>
          <w:divBdr>
            <w:top w:val="none" w:sz="0" w:space="0" w:color="auto"/>
            <w:left w:val="none" w:sz="0" w:space="0" w:color="auto"/>
            <w:bottom w:val="none" w:sz="0" w:space="0" w:color="auto"/>
            <w:right w:val="none" w:sz="0" w:space="0" w:color="auto"/>
          </w:divBdr>
        </w:div>
        <w:div w:id="940141292">
          <w:marLeft w:val="0"/>
          <w:marRight w:val="0"/>
          <w:marTop w:val="0"/>
          <w:marBottom w:val="0"/>
          <w:divBdr>
            <w:top w:val="none" w:sz="0" w:space="0" w:color="auto"/>
            <w:left w:val="none" w:sz="0" w:space="0" w:color="auto"/>
            <w:bottom w:val="none" w:sz="0" w:space="0" w:color="auto"/>
            <w:right w:val="none" w:sz="0" w:space="0" w:color="auto"/>
          </w:divBdr>
        </w:div>
        <w:div w:id="967861530">
          <w:marLeft w:val="0"/>
          <w:marRight w:val="0"/>
          <w:marTop w:val="0"/>
          <w:marBottom w:val="0"/>
          <w:divBdr>
            <w:top w:val="none" w:sz="0" w:space="0" w:color="auto"/>
            <w:left w:val="none" w:sz="0" w:space="0" w:color="auto"/>
            <w:bottom w:val="none" w:sz="0" w:space="0" w:color="auto"/>
            <w:right w:val="none" w:sz="0" w:space="0" w:color="auto"/>
          </w:divBdr>
        </w:div>
        <w:div w:id="1080979502">
          <w:marLeft w:val="0"/>
          <w:marRight w:val="0"/>
          <w:marTop w:val="0"/>
          <w:marBottom w:val="0"/>
          <w:divBdr>
            <w:top w:val="none" w:sz="0" w:space="0" w:color="auto"/>
            <w:left w:val="none" w:sz="0" w:space="0" w:color="auto"/>
            <w:bottom w:val="none" w:sz="0" w:space="0" w:color="auto"/>
            <w:right w:val="none" w:sz="0" w:space="0" w:color="auto"/>
          </w:divBdr>
        </w:div>
        <w:div w:id="1179393339">
          <w:marLeft w:val="0"/>
          <w:marRight w:val="0"/>
          <w:marTop w:val="0"/>
          <w:marBottom w:val="0"/>
          <w:divBdr>
            <w:top w:val="none" w:sz="0" w:space="0" w:color="auto"/>
            <w:left w:val="none" w:sz="0" w:space="0" w:color="auto"/>
            <w:bottom w:val="none" w:sz="0" w:space="0" w:color="auto"/>
            <w:right w:val="none" w:sz="0" w:space="0" w:color="auto"/>
          </w:divBdr>
        </w:div>
        <w:div w:id="1241409636">
          <w:marLeft w:val="0"/>
          <w:marRight w:val="0"/>
          <w:marTop w:val="0"/>
          <w:marBottom w:val="0"/>
          <w:divBdr>
            <w:top w:val="none" w:sz="0" w:space="0" w:color="auto"/>
            <w:left w:val="none" w:sz="0" w:space="0" w:color="auto"/>
            <w:bottom w:val="none" w:sz="0" w:space="0" w:color="auto"/>
            <w:right w:val="none" w:sz="0" w:space="0" w:color="auto"/>
          </w:divBdr>
        </w:div>
        <w:div w:id="1251309771">
          <w:marLeft w:val="0"/>
          <w:marRight w:val="0"/>
          <w:marTop w:val="0"/>
          <w:marBottom w:val="0"/>
          <w:divBdr>
            <w:top w:val="none" w:sz="0" w:space="0" w:color="auto"/>
            <w:left w:val="none" w:sz="0" w:space="0" w:color="auto"/>
            <w:bottom w:val="none" w:sz="0" w:space="0" w:color="auto"/>
            <w:right w:val="none" w:sz="0" w:space="0" w:color="auto"/>
          </w:divBdr>
        </w:div>
        <w:div w:id="1258369430">
          <w:marLeft w:val="0"/>
          <w:marRight w:val="0"/>
          <w:marTop w:val="0"/>
          <w:marBottom w:val="0"/>
          <w:divBdr>
            <w:top w:val="none" w:sz="0" w:space="0" w:color="auto"/>
            <w:left w:val="none" w:sz="0" w:space="0" w:color="auto"/>
            <w:bottom w:val="none" w:sz="0" w:space="0" w:color="auto"/>
            <w:right w:val="none" w:sz="0" w:space="0" w:color="auto"/>
          </w:divBdr>
        </w:div>
        <w:div w:id="1312322571">
          <w:marLeft w:val="0"/>
          <w:marRight w:val="0"/>
          <w:marTop w:val="0"/>
          <w:marBottom w:val="0"/>
          <w:divBdr>
            <w:top w:val="none" w:sz="0" w:space="0" w:color="auto"/>
            <w:left w:val="none" w:sz="0" w:space="0" w:color="auto"/>
            <w:bottom w:val="none" w:sz="0" w:space="0" w:color="auto"/>
            <w:right w:val="none" w:sz="0" w:space="0" w:color="auto"/>
          </w:divBdr>
        </w:div>
        <w:div w:id="1331714022">
          <w:marLeft w:val="0"/>
          <w:marRight w:val="0"/>
          <w:marTop w:val="0"/>
          <w:marBottom w:val="0"/>
          <w:divBdr>
            <w:top w:val="none" w:sz="0" w:space="0" w:color="auto"/>
            <w:left w:val="none" w:sz="0" w:space="0" w:color="auto"/>
            <w:bottom w:val="none" w:sz="0" w:space="0" w:color="auto"/>
            <w:right w:val="none" w:sz="0" w:space="0" w:color="auto"/>
          </w:divBdr>
        </w:div>
        <w:div w:id="1338574257">
          <w:marLeft w:val="0"/>
          <w:marRight w:val="0"/>
          <w:marTop w:val="0"/>
          <w:marBottom w:val="0"/>
          <w:divBdr>
            <w:top w:val="none" w:sz="0" w:space="0" w:color="auto"/>
            <w:left w:val="none" w:sz="0" w:space="0" w:color="auto"/>
            <w:bottom w:val="none" w:sz="0" w:space="0" w:color="auto"/>
            <w:right w:val="none" w:sz="0" w:space="0" w:color="auto"/>
          </w:divBdr>
        </w:div>
        <w:div w:id="1361517847">
          <w:marLeft w:val="0"/>
          <w:marRight w:val="0"/>
          <w:marTop w:val="0"/>
          <w:marBottom w:val="0"/>
          <w:divBdr>
            <w:top w:val="none" w:sz="0" w:space="0" w:color="auto"/>
            <w:left w:val="none" w:sz="0" w:space="0" w:color="auto"/>
            <w:bottom w:val="none" w:sz="0" w:space="0" w:color="auto"/>
            <w:right w:val="none" w:sz="0" w:space="0" w:color="auto"/>
          </w:divBdr>
        </w:div>
        <w:div w:id="1375344916">
          <w:marLeft w:val="0"/>
          <w:marRight w:val="0"/>
          <w:marTop w:val="0"/>
          <w:marBottom w:val="0"/>
          <w:divBdr>
            <w:top w:val="none" w:sz="0" w:space="0" w:color="auto"/>
            <w:left w:val="none" w:sz="0" w:space="0" w:color="auto"/>
            <w:bottom w:val="none" w:sz="0" w:space="0" w:color="auto"/>
            <w:right w:val="none" w:sz="0" w:space="0" w:color="auto"/>
          </w:divBdr>
        </w:div>
        <w:div w:id="1560747556">
          <w:marLeft w:val="0"/>
          <w:marRight w:val="0"/>
          <w:marTop w:val="0"/>
          <w:marBottom w:val="0"/>
          <w:divBdr>
            <w:top w:val="none" w:sz="0" w:space="0" w:color="auto"/>
            <w:left w:val="none" w:sz="0" w:space="0" w:color="auto"/>
            <w:bottom w:val="none" w:sz="0" w:space="0" w:color="auto"/>
            <w:right w:val="none" w:sz="0" w:space="0" w:color="auto"/>
          </w:divBdr>
        </w:div>
        <w:div w:id="1578131415">
          <w:marLeft w:val="0"/>
          <w:marRight w:val="0"/>
          <w:marTop w:val="0"/>
          <w:marBottom w:val="0"/>
          <w:divBdr>
            <w:top w:val="none" w:sz="0" w:space="0" w:color="auto"/>
            <w:left w:val="none" w:sz="0" w:space="0" w:color="auto"/>
            <w:bottom w:val="none" w:sz="0" w:space="0" w:color="auto"/>
            <w:right w:val="none" w:sz="0" w:space="0" w:color="auto"/>
          </w:divBdr>
        </w:div>
        <w:div w:id="1604723952">
          <w:marLeft w:val="0"/>
          <w:marRight w:val="0"/>
          <w:marTop w:val="0"/>
          <w:marBottom w:val="0"/>
          <w:divBdr>
            <w:top w:val="none" w:sz="0" w:space="0" w:color="auto"/>
            <w:left w:val="none" w:sz="0" w:space="0" w:color="auto"/>
            <w:bottom w:val="none" w:sz="0" w:space="0" w:color="auto"/>
            <w:right w:val="none" w:sz="0" w:space="0" w:color="auto"/>
          </w:divBdr>
        </w:div>
        <w:div w:id="1721973978">
          <w:marLeft w:val="0"/>
          <w:marRight w:val="0"/>
          <w:marTop w:val="0"/>
          <w:marBottom w:val="0"/>
          <w:divBdr>
            <w:top w:val="none" w:sz="0" w:space="0" w:color="auto"/>
            <w:left w:val="none" w:sz="0" w:space="0" w:color="auto"/>
            <w:bottom w:val="none" w:sz="0" w:space="0" w:color="auto"/>
            <w:right w:val="none" w:sz="0" w:space="0" w:color="auto"/>
          </w:divBdr>
        </w:div>
        <w:div w:id="1780449187">
          <w:marLeft w:val="0"/>
          <w:marRight w:val="0"/>
          <w:marTop w:val="0"/>
          <w:marBottom w:val="0"/>
          <w:divBdr>
            <w:top w:val="none" w:sz="0" w:space="0" w:color="auto"/>
            <w:left w:val="none" w:sz="0" w:space="0" w:color="auto"/>
            <w:bottom w:val="none" w:sz="0" w:space="0" w:color="auto"/>
            <w:right w:val="none" w:sz="0" w:space="0" w:color="auto"/>
          </w:divBdr>
        </w:div>
        <w:div w:id="1780829333">
          <w:marLeft w:val="0"/>
          <w:marRight w:val="0"/>
          <w:marTop w:val="0"/>
          <w:marBottom w:val="0"/>
          <w:divBdr>
            <w:top w:val="none" w:sz="0" w:space="0" w:color="auto"/>
            <w:left w:val="none" w:sz="0" w:space="0" w:color="auto"/>
            <w:bottom w:val="none" w:sz="0" w:space="0" w:color="auto"/>
            <w:right w:val="none" w:sz="0" w:space="0" w:color="auto"/>
          </w:divBdr>
        </w:div>
        <w:div w:id="1782648556">
          <w:marLeft w:val="0"/>
          <w:marRight w:val="0"/>
          <w:marTop w:val="0"/>
          <w:marBottom w:val="0"/>
          <w:divBdr>
            <w:top w:val="none" w:sz="0" w:space="0" w:color="auto"/>
            <w:left w:val="none" w:sz="0" w:space="0" w:color="auto"/>
            <w:bottom w:val="none" w:sz="0" w:space="0" w:color="auto"/>
            <w:right w:val="none" w:sz="0" w:space="0" w:color="auto"/>
          </w:divBdr>
        </w:div>
        <w:div w:id="1789203994">
          <w:marLeft w:val="0"/>
          <w:marRight w:val="0"/>
          <w:marTop w:val="0"/>
          <w:marBottom w:val="0"/>
          <w:divBdr>
            <w:top w:val="none" w:sz="0" w:space="0" w:color="auto"/>
            <w:left w:val="none" w:sz="0" w:space="0" w:color="auto"/>
            <w:bottom w:val="none" w:sz="0" w:space="0" w:color="auto"/>
            <w:right w:val="none" w:sz="0" w:space="0" w:color="auto"/>
          </w:divBdr>
        </w:div>
        <w:div w:id="1805006881">
          <w:marLeft w:val="0"/>
          <w:marRight w:val="0"/>
          <w:marTop w:val="0"/>
          <w:marBottom w:val="0"/>
          <w:divBdr>
            <w:top w:val="none" w:sz="0" w:space="0" w:color="auto"/>
            <w:left w:val="none" w:sz="0" w:space="0" w:color="auto"/>
            <w:bottom w:val="none" w:sz="0" w:space="0" w:color="auto"/>
            <w:right w:val="none" w:sz="0" w:space="0" w:color="auto"/>
          </w:divBdr>
        </w:div>
        <w:div w:id="1813326606">
          <w:marLeft w:val="0"/>
          <w:marRight w:val="0"/>
          <w:marTop w:val="0"/>
          <w:marBottom w:val="0"/>
          <w:divBdr>
            <w:top w:val="none" w:sz="0" w:space="0" w:color="auto"/>
            <w:left w:val="none" w:sz="0" w:space="0" w:color="auto"/>
            <w:bottom w:val="none" w:sz="0" w:space="0" w:color="auto"/>
            <w:right w:val="none" w:sz="0" w:space="0" w:color="auto"/>
          </w:divBdr>
        </w:div>
        <w:div w:id="1864635258">
          <w:marLeft w:val="0"/>
          <w:marRight w:val="0"/>
          <w:marTop w:val="0"/>
          <w:marBottom w:val="0"/>
          <w:divBdr>
            <w:top w:val="none" w:sz="0" w:space="0" w:color="auto"/>
            <w:left w:val="none" w:sz="0" w:space="0" w:color="auto"/>
            <w:bottom w:val="none" w:sz="0" w:space="0" w:color="auto"/>
            <w:right w:val="none" w:sz="0" w:space="0" w:color="auto"/>
          </w:divBdr>
        </w:div>
        <w:div w:id="1914195760">
          <w:marLeft w:val="0"/>
          <w:marRight w:val="0"/>
          <w:marTop w:val="0"/>
          <w:marBottom w:val="0"/>
          <w:divBdr>
            <w:top w:val="none" w:sz="0" w:space="0" w:color="auto"/>
            <w:left w:val="none" w:sz="0" w:space="0" w:color="auto"/>
            <w:bottom w:val="none" w:sz="0" w:space="0" w:color="auto"/>
            <w:right w:val="none" w:sz="0" w:space="0" w:color="auto"/>
          </w:divBdr>
        </w:div>
        <w:div w:id="2035573452">
          <w:marLeft w:val="0"/>
          <w:marRight w:val="0"/>
          <w:marTop w:val="0"/>
          <w:marBottom w:val="0"/>
          <w:divBdr>
            <w:top w:val="none" w:sz="0" w:space="0" w:color="auto"/>
            <w:left w:val="none" w:sz="0" w:space="0" w:color="auto"/>
            <w:bottom w:val="none" w:sz="0" w:space="0" w:color="auto"/>
            <w:right w:val="none" w:sz="0" w:space="0" w:color="auto"/>
          </w:divBdr>
        </w:div>
        <w:div w:id="2078621910">
          <w:marLeft w:val="0"/>
          <w:marRight w:val="0"/>
          <w:marTop w:val="0"/>
          <w:marBottom w:val="0"/>
          <w:divBdr>
            <w:top w:val="none" w:sz="0" w:space="0" w:color="auto"/>
            <w:left w:val="none" w:sz="0" w:space="0" w:color="auto"/>
            <w:bottom w:val="none" w:sz="0" w:space="0" w:color="auto"/>
            <w:right w:val="none" w:sz="0" w:space="0" w:color="auto"/>
          </w:divBdr>
        </w:div>
      </w:divsChild>
    </w:div>
    <w:div w:id="1275094101">
      <w:bodyDiv w:val="1"/>
      <w:marLeft w:val="0"/>
      <w:marRight w:val="0"/>
      <w:marTop w:val="0"/>
      <w:marBottom w:val="0"/>
      <w:divBdr>
        <w:top w:val="none" w:sz="0" w:space="0" w:color="auto"/>
        <w:left w:val="none" w:sz="0" w:space="0" w:color="auto"/>
        <w:bottom w:val="none" w:sz="0" w:space="0" w:color="auto"/>
        <w:right w:val="none" w:sz="0" w:space="0" w:color="auto"/>
      </w:divBdr>
    </w:div>
    <w:div w:id="1275095069">
      <w:bodyDiv w:val="1"/>
      <w:marLeft w:val="0"/>
      <w:marRight w:val="0"/>
      <w:marTop w:val="0"/>
      <w:marBottom w:val="0"/>
      <w:divBdr>
        <w:top w:val="none" w:sz="0" w:space="0" w:color="auto"/>
        <w:left w:val="none" w:sz="0" w:space="0" w:color="auto"/>
        <w:bottom w:val="none" w:sz="0" w:space="0" w:color="auto"/>
        <w:right w:val="none" w:sz="0" w:space="0" w:color="auto"/>
      </w:divBdr>
      <w:divsChild>
        <w:div w:id="475991942">
          <w:marLeft w:val="0"/>
          <w:marRight w:val="0"/>
          <w:marTop w:val="0"/>
          <w:marBottom w:val="0"/>
          <w:divBdr>
            <w:top w:val="none" w:sz="0" w:space="0" w:color="auto"/>
            <w:left w:val="none" w:sz="0" w:space="0" w:color="auto"/>
            <w:bottom w:val="none" w:sz="0" w:space="0" w:color="auto"/>
            <w:right w:val="none" w:sz="0" w:space="0" w:color="auto"/>
          </w:divBdr>
        </w:div>
        <w:div w:id="579603780">
          <w:marLeft w:val="0"/>
          <w:marRight w:val="0"/>
          <w:marTop w:val="0"/>
          <w:marBottom w:val="0"/>
          <w:divBdr>
            <w:top w:val="none" w:sz="0" w:space="0" w:color="auto"/>
            <w:left w:val="none" w:sz="0" w:space="0" w:color="auto"/>
            <w:bottom w:val="none" w:sz="0" w:space="0" w:color="auto"/>
            <w:right w:val="none" w:sz="0" w:space="0" w:color="auto"/>
          </w:divBdr>
        </w:div>
        <w:div w:id="634718637">
          <w:marLeft w:val="0"/>
          <w:marRight w:val="0"/>
          <w:marTop w:val="0"/>
          <w:marBottom w:val="0"/>
          <w:divBdr>
            <w:top w:val="none" w:sz="0" w:space="0" w:color="auto"/>
            <w:left w:val="none" w:sz="0" w:space="0" w:color="auto"/>
            <w:bottom w:val="none" w:sz="0" w:space="0" w:color="auto"/>
            <w:right w:val="none" w:sz="0" w:space="0" w:color="auto"/>
          </w:divBdr>
        </w:div>
        <w:div w:id="1124733263">
          <w:marLeft w:val="0"/>
          <w:marRight w:val="0"/>
          <w:marTop w:val="0"/>
          <w:marBottom w:val="0"/>
          <w:divBdr>
            <w:top w:val="none" w:sz="0" w:space="0" w:color="auto"/>
            <w:left w:val="none" w:sz="0" w:space="0" w:color="auto"/>
            <w:bottom w:val="none" w:sz="0" w:space="0" w:color="auto"/>
            <w:right w:val="none" w:sz="0" w:space="0" w:color="auto"/>
          </w:divBdr>
        </w:div>
        <w:div w:id="1421179134">
          <w:marLeft w:val="0"/>
          <w:marRight w:val="0"/>
          <w:marTop w:val="0"/>
          <w:marBottom w:val="0"/>
          <w:divBdr>
            <w:top w:val="none" w:sz="0" w:space="0" w:color="auto"/>
            <w:left w:val="none" w:sz="0" w:space="0" w:color="auto"/>
            <w:bottom w:val="none" w:sz="0" w:space="0" w:color="auto"/>
            <w:right w:val="none" w:sz="0" w:space="0" w:color="auto"/>
          </w:divBdr>
        </w:div>
        <w:div w:id="1606502654">
          <w:marLeft w:val="0"/>
          <w:marRight w:val="0"/>
          <w:marTop w:val="0"/>
          <w:marBottom w:val="0"/>
          <w:divBdr>
            <w:top w:val="none" w:sz="0" w:space="0" w:color="auto"/>
            <w:left w:val="none" w:sz="0" w:space="0" w:color="auto"/>
            <w:bottom w:val="none" w:sz="0" w:space="0" w:color="auto"/>
            <w:right w:val="none" w:sz="0" w:space="0" w:color="auto"/>
          </w:divBdr>
        </w:div>
        <w:div w:id="1754161531">
          <w:marLeft w:val="0"/>
          <w:marRight w:val="0"/>
          <w:marTop w:val="0"/>
          <w:marBottom w:val="0"/>
          <w:divBdr>
            <w:top w:val="none" w:sz="0" w:space="0" w:color="auto"/>
            <w:left w:val="none" w:sz="0" w:space="0" w:color="auto"/>
            <w:bottom w:val="none" w:sz="0" w:space="0" w:color="auto"/>
            <w:right w:val="none" w:sz="0" w:space="0" w:color="auto"/>
          </w:divBdr>
        </w:div>
        <w:div w:id="1897858938">
          <w:marLeft w:val="0"/>
          <w:marRight w:val="0"/>
          <w:marTop w:val="0"/>
          <w:marBottom w:val="0"/>
          <w:divBdr>
            <w:top w:val="none" w:sz="0" w:space="0" w:color="auto"/>
            <w:left w:val="none" w:sz="0" w:space="0" w:color="auto"/>
            <w:bottom w:val="none" w:sz="0" w:space="0" w:color="auto"/>
            <w:right w:val="none" w:sz="0" w:space="0" w:color="auto"/>
          </w:divBdr>
        </w:div>
      </w:divsChild>
    </w:div>
    <w:div w:id="1585454388">
      <w:bodyDiv w:val="1"/>
      <w:marLeft w:val="0"/>
      <w:marRight w:val="0"/>
      <w:marTop w:val="0"/>
      <w:marBottom w:val="0"/>
      <w:divBdr>
        <w:top w:val="none" w:sz="0" w:space="0" w:color="auto"/>
        <w:left w:val="none" w:sz="0" w:space="0" w:color="auto"/>
        <w:bottom w:val="none" w:sz="0" w:space="0" w:color="auto"/>
        <w:right w:val="none" w:sz="0" w:space="0" w:color="auto"/>
      </w:divBdr>
      <w:divsChild>
        <w:div w:id="137915026">
          <w:marLeft w:val="0"/>
          <w:marRight w:val="0"/>
          <w:marTop w:val="0"/>
          <w:marBottom w:val="0"/>
          <w:divBdr>
            <w:top w:val="none" w:sz="0" w:space="0" w:color="auto"/>
            <w:left w:val="none" w:sz="0" w:space="0" w:color="auto"/>
            <w:bottom w:val="none" w:sz="0" w:space="0" w:color="auto"/>
            <w:right w:val="none" w:sz="0" w:space="0" w:color="auto"/>
          </w:divBdr>
        </w:div>
        <w:div w:id="184025967">
          <w:marLeft w:val="0"/>
          <w:marRight w:val="0"/>
          <w:marTop w:val="0"/>
          <w:marBottom w:val="0"/>
          <w:divBdr>
            <w:top w:val="none" w:sz="0" w:space="0" w:color="auto"/>
            <w:left w:val="none" w:sz="0" w:space="0" w:color="auto"/>
            <w:bottom w:val="none" w:sz="0" w:space="0" w:color="auto"/>
            <w:right w:val="none" w:sz="0" w:space="0" w:color="auto"/>
          </w:divBdr>
        </w:div>
        <w:div w:id="238756655">
          <w:marLeft w:val="0"/>
          <w:marRight w:val="0"/>
          <w:marTop w:val="0"/>
          <w:marBottom w:val="0"/>
          <w:divBdr>
            <w:top w:val="none" w:sz="0" w:space="0" w:color="auto"/>
            <w:left w:val="none" w:sz="0" w:space="0" w:color="auto"/>
            <w:bottom w:val="none" w:sz="0" w:space="0" w:color="auto"/>
            <w:right w:val="none" w:sz="0" w:space="0" w:color="auto"/>
          </w:divBdr>
        </w:div>
        <w:div w:id="241764923">
          <w:marLeft w:val="0"/>
          <w:marRight w:val="0"/>
          <w:marTop w:val="0"/>
          <w:marBottom w:val="0"/>
          <w:divBdr>
            <w:top w:val="none" w:sz="0" w:space="0" w:color="auto"/>
            <w:left w:val="none" w:sz="0" w:space="0" w:color="auto"/>
            <w:bottom w:val="none" w:sz="0" w:space="0" w:color="auto"/>
            <w:right w:val="none" w:sz="0" w:space="0" w:color="auto"/>
          </w:divBdr>
        </w:div>
        <w:div w:id="437262601">
          <w:marLeft w:val="0"/>
          <w:marRight w:val="0"/>
          <w:marTop w:val="0"/>
          <w:marBottom w:val="0"/>
          <w:divBdr>
            <w:top w:val="none" w:sz="0" w:space="0" w:color="auto"/>
            <w:left w:val="none" w:sz="0" w:space="0" w:color="auto"/>
            <w:bottom w:val="none" w:sz="0" w:space="0" w:color="auto"/>
            <w:right w:val="none" w:sz="0" w:space="0" w:color="auto"/>
          </w:divBdr>
        </w:div>
        <w:div w:id="645596917">
          <w:marLeft w:val="0"/>
          <w:marRight w:val="0"/>
          <w:marTop w:val="0"/>
          <w:marBottom w:val="0"/>
          <w:divBdr>
            <w:top w:val="none" w:sz="0" w:space="0" w:color="auto"/>
            <w:left w:val="none" w:sz="0" w:space="0" w:color="auto"/>
            <w:bottom w:val="none" w:sz="0" w:space="0" w:color="auto"/>
            <w:right w:val="none" w:sz="0" w:space="0" w:color="auto"/>
          </w:divBdr>
        </w:div>
        <w:div w:id="848298998">
          <w:marLeft w:val="0"/>
          <w:marRight w:val="0"/>
          <w:marTop w:val="0"/>
          <w:marBottom w:val="0"/>
          <w:divBdr>
            <w:top w:val="none" w:sz="0" w:space="0" w:color="auto"/>
            <w:left w:val="none" w:sz="0" w:space="0" w:color="auto"/>
            <w:bottom w:val="none" w:sz="0" w:space="0" w:color="auto"/>
            <w:right w:val="none" w:sz="0" w:space="0" w:color="auto"/>
          </w:divBdr>
        </w:div>
        <w:div w:id="1001197813">
          <w:marLeft w:val="0"/>
          <w:marRight w:val="0"/>
          <w:marTop w:val="0"/>
          <w:marBottom w:val="0"/>
          <w:divBdr>
            <w:top w:val="none" w:sz="0" w:space="0" w:color="auto"/>
            <w:left w:val="none" w:sz="0" w:space="0" w:color="auto"/>
            <w:bottom w:val="none" w:sz="0" w:space="0" w:color="auto"/>
            <w:right w:val="none" w:sz="0" w:space="0" w:color="auto"/>
          </w:divBdr>
        </w:div>
        <w:div w:id="1049186391">
          <w:marLeft w:val="0"/>
          <w:marRight w:val="0"/>
          <w:marTop w:val="0"/>
          <w:marBottom w:val="0"/>
          <w:divBdr>
            <w:top w:val="none" w:sz="0" w:space="0" w:color="auto"/>
            <w:left w:val="none" w:sz="0" w:space="0" w:color="auto"/>
            <w:bottom w:val="none" w:sz="0" w:space="0" w:color="auto"/>
            <w:right w:val="none" w:sz="0" w:space="0" w:color="auto"/>
          </w:divBdr>
        </w:div>
        <w:div w:id="1124155442">
          <w:marLeft w:val="0"/>
          <w:marRight w:val="0"/>
          <w:marTop w:val="0"/>
          <w:marBottom w:val="0"/>
          <w:divBdr>
            <w:top w:val="none" w:sz="0" w:space="0" w:color="auto"/>
            <w:left w:val="none" w:sz="0" w:space="0" w:color="auto"/>
            <w:bottom w:val="none" w:sz="0" w:space="0" w:color="auto"/>
            <w:right w:val="none" w:sz="0" w:space="0" w:color="auto"/>
          </w:divBdr>
        </w:div>
        <w:div w:id="1235430515">
          <w:marLeft w:val="0"/>
          <w:marRight w:val="0"/>
          <w:marTop w:val="0"/>
          <w:marBottom w:val="0"/>
          <w:divBdr>
            <w:top w:val="none" w:sz="0" w:space="0" w:color="auto"/>
            <w:left w:val="none" w:sz="0" w:space="0" w:color="auto"/>
            <w:bottom w:val="none" w:sz="0" w:space="0" w:color="auto"/>
            <w:right w:val="none" w:sz="0" w:space="0" w:color="auto"/>
          </w:divBdr>
        </w:div>
        <w:div w:id="1298027851">
          <w:marLeft w:val="0"/>
          <w:marRight w:val="0"/>
          <w:marTop w:val="0"/>
          <w:marBottom w:val="0"/>
          <w:divBdr>
            <w:top w:val="none" w:sz="0" w:space="0" w:color="auto"/>
            <w:left w:val="none" w:sz="0" w:space="0" w:color="auto"/>
            <w:bottom w:val="none" w:sz="0" w:space="0" w:color="auto"/>
            <w:right w:val="none" w:sz="0" w:space="0" w:color="auto"/>
          </w:divBdr>
        </w:div>
        <w:div w:id="1549534218">
          <w:marLeft w:val="0"/>
          <w:marRight w:val="0"/>
          <w:marTop w:val="0"/>
          <w:marBottom w:val="0"/>
          <w:divBdr>
            <w:top w:val="none" w:sz="0" w:space="0" w:color="auto"/>
            <w:left w:val="none" w:sz="0" w:space="0" w:color="auto"/>
            <w:bottom w:val="none" w:sz="0" w:space="0" w:color="auto"/>
            <w:right w:val="none" w:sz="0" w:space="0" w:color="auto"/>
          </w:divBdr>
        </w:div>
        <w:div w:id="1567910417">
          <w:marLeft w:val="0"/>
          <w:marRight w:val="0"/>
          <w:marTop w:val="0"/>
          <w:marBottom w:val="0"/>
          <w:divBdr>
            <w:top w:val="none" w:sz="0" w:space="0" w:color="auto"/>
            <w:left w:val="none" w:sz="0" w:space="0" w:color="auto"/>
            <w:bottom w:val="none" w:sz="0" w:space="0" w:color="auto"/>
            <w:right w:val="none" w:sz="0" w:space="0" w:color="auto"/>
          </w:divBdr>
        </w:div>
        <w:div w:id="1644700570">
          <w:marLeft w:val="0"/>
          <w:marRight w:val="0"/>
          <w:marTop w:val="0"/>
          <w:marBottom w:val="0"/>
          <w:divBdr>
            <w:top w:val="none" w:sz="0" w:space="0" w:color="auto"/>
            <w:left w:val="none" w:sz="0" w:space="0" w:color="auto"/>
            <w:bottom w:val="none" w:sz="0" w:space="0" w:color="auto"/>
            <w:right w:val="none" w:sz="0" w:space="0" w:color="auto"/>
          </w:divBdr>
        </w:div>
        <w:div w:id="2128616459">
          <w:marLeft w:val="0"/>
          <w:marRight w:val="0"/>
          <w:marTop w:val="0"/>
          <w:marBottom w:val="0"/>
          <w:divBdr>
            <w:top w:val="none" w:sz="0" w:space="0" w:color="auto"/>
            <w:left w:val="none" w:sz="0" w:space="0" w:color="auto"/>
            <w:bottom w:val="none" w:sz="0" w:space="0" w:color="auto"/>
            <w:right w:val="none" w:sz="0" w:space="0" w:color="auto"/>
          </w:divBdr>
        </w:div>
      </w:divsChild>
    </w:div>
    <w:div w:id="1862208119">
      <w:bodyDiv w:val="1"/>
      <w:marLeft w:val="0"/>
      <w:marRight w:val="0"/>
      <w:marTop w:val="0"/>
      <w:marBottom w:val="0"/>
      <w:divBdr>
        <w:top w:val="none" w:sz="0" w:space="0" w:color="auto"/>
        <w:left w:val="none" w:sz="0" w:space="0" w:color="auto"/>
        <w:bottom w:val="none" w:sz="0" w:space="0" w:color="auto"/>
        <w:right w:val="none" w:sz="0" w:space="0" w:color="auto"/>
      </w:divBdr>
      <w:divsChild>
        <w:div w:id="51468250">
          <w:marLeft w:val="0"/>
          <w:marRight w:val="0"/>
          <w:marTop w:val="0"/>
          <w:marBottom w:val="0"/>
          <w:divBdr>
            <w:top w:val="none" w:sz="0" w:space="0" w:color="auto"/>
            <w:left w:val="none" w:sz="0" w:space="0" w:color="auto"/>
            <w:bottom w:val="none" w:sz="0" w:space="0" w:color="auto"/>
            <w:right w:val="none" w:sz="0" w:space="0" w:color="auto"/>
          </w:divBdr>
        </w:div>
        <w:div w:id="61947168">
          <w:marLeft w:val="0"/>
          <w:marRight w:val="0"/>
          <w:marTop w:val="0"/>
          <w:marBottom w:val="0"/>
          <w:divBdr>
            <w:top w:val="none" w:sz="0" w:space="0" w:color="auto"/>
            <w:left w:val="none" w:sz="0" w:space="0" w:color="auto"/>
            <w:bottom w:val="none" w:sz="0" w:space="0" w:color="auto"/>
            <w:right w:val="none" w:sz="0" w:space="0" w:color="auto"/>
          </w:divBdr>
        </w:div>
        <w:div w:id="87777752">
          <w:marLeft w:val="0"/>
          <w:marRight w:val="0"/>
          <w:marTop w:val="0"/>
          <w:marBottom w:val="0"/>
          <w:divBdr>
            <w:top w:val="none" w:sz="0" w:space="0" w:color="auto"/>
            <w:left w:val="none" w:sz="0" w:space="0" w:color="auto"/>
            <w:bottom w:val="none" w:sz="0" w:space="0" w:color="auto"/>
            <w:right w:val="none" w:sz="0" w:space="0" w:color="auto"/>
          </w:divBdr>
        </w:div>
        <w:div w:id="97256964">
          <w:marLeft w:val="0"/>
          <w:marRight w:val="0"/>
          <w:marTop w:val="0"/>
          <w:marBottom w:val="0"/>
          <w:divBdr>
            <w:top w:val="none" w:sz="0" w:space="0" w:color="auto"/>
            <w:left w:val="none" w:sz="0" w:space="0" w:color="auto"/>
            <w:bottom w:val="none" w:sz="0" w:space="0" w:color="auto"/>
            <w:right w:val="none" w:sz="0" w:space="0" w:color="auto"/>
          </w:divBdr>
        </w:div>
        <w:div w:id="111872487">
          <w:marLeft w:val="0"/>
          <w:marRight w:val="0"/>
          <w:marTop w:val="0"/>
          <w:marBottom w:val="0"/>
          <w:divBdr>
            <w:top w:val="none" w:sz="0" w:space="0" w:color="auto"/>
            <w:left w:val="none" w:sz="0" w:space="0" w:color="auto"/>
            <w:bottom w:val="none" w:sz="0" w:space="0" w:color="auto"/>
            <w:right w:val="none" w:sz="0" w:space="0" w:color="auto"/>
          </w:divBdr>
        </w:div>
        <w:div w:id="143855590">
          <w:marLeft w:val="0"/>
          <w:marRight w:val="0"/>
          <w:marTop w:val="0"/>
          <w:marBottom w:val="0"/>
          <w:divBdr>
            <w:top w:val="none" w:sz="0" w:space="0" w:color="auto"/>
            <w:left w:val="none" w:sz="0" w:space="0" w:color="auto"/>
            <w:bottom w:val="none" w:sz="0" w:space="0" w:color="auto"/>
            <w:right w:val="none" w:sz="0" w:space="0" w:color="auto"/>
          </w:divBdr>
        </w:div>
        <w:div w:id="165022478">
          <w:marLeft w:val="0"/>
          <w:marRight w:val="0"/>
          <w:marTop w:val="0"/>
          <w:marBottom w:val="0"/>
          <w:divBdr>
            <w:top w:val="none" w:sz="0" w:space="0" w:color="auto"/>
            <w:left w:val="none" w:sz="0" w:space="0" w:color="auto"/>
            <w:bottom w:val="none" w:sz="0" w:space="0" w:color="auto"/>
            <w:right w:val="none" w:sz="0" w:space="0" w:color="auto"/>
          </w:divBdr>
        </w:div>
        <w:div w:id="196894594">
          <w:marLeft w:val="0"/>
          <w:marRight w:val="0"/>
          <w:marTop w:val="0"/>
          <w:marBottom w:val="0"/>
          <w:divBdr>
            <w:top w:val="none" w:sz="0" w:space="0" w:color="auto"/>
            <w:left w:val="none" w:sz="0" w:space="0" w:color="auto"/>
            <w:bottom w:val="none" w:sz="0" w:space="0" w:color="auto"/>
            <w:right w:val="none" w:sz="0" w:space="0" w:color="auto"/>
          </w:divBdr>
        </w:div>
        <w:div w:id="197788255">
          <w:marLeft w:val="0"/>
          <w:marRight w:val="0"/>
          <w:marTop w:val="0"/>
          <w:marBottom w:val="0"/>
          <w:divBdr>
            <w:top w:val="none" w:sz="0" w:space="0" w:color="auto"/>
            <w:left w:val="none" w:sz="0" w:space="0" w:color="auto"/>
            <w:bottom w:val="none" w:sz="0" w:space="0" w:color="auto"/>
            <w:right w:val="none" w:sz="0" w:space="0" w:color="auto"/>
          </w:divBdr>
        </w:div>
        <w:div w:id="211578100">
          <w:marLeft w:val="0"/>
          <w:marRight w:val="0"/>
          <w:marTop w:val="0"/>
          <w:marBottom w:val="0"/>
          <w:divBdr>
            <w:top w:val="none" w:sz="0" w:space="0" w:color="auto"/>
            <w:left w:val="none" w:sz="0" w:space="0" w:color="auto"/>
            <w:bottom w:val="none" w:sz="0" w:space="0" w:color="auto"/>
            <w:right w:val="none" w:sz="0" w:space="0" w:color="auto"/>
          </w:divBdr>
        </w:div>
        <w:div w:id="214902060">
          <w:marLeft w:val="0"/>
          <w:marRight w:val="0"/>
          <w:marTop w:val="0"/>
          <w:marBottom w:val="0"/>
          <w:divBdr>
            <w:top w:val="none" w:sz="0" w:space="0" w:color="auto"/>
            <w:left w:val="none" w:sz="0" w:space="0" w:color="auto"/>
            <w:bottom w:val="none" w:sz="0" w:space="0" w:color="auto"/>
            <w:right w:val="none" w:sz="0" w:space="0" w:color="auto"/>
          </w:divBdr>
        </w:div>
        <w:div w:id="291061061">
          <w:marLeft w:val="0"/>
          <w:marRight w:val="0"/>
          <w:marTop w:val="0"/>
          <w:marBottom w:val="0"/>
          <w:divBdr>
            <w:top w:val="none" w:sz="0" w:space="0" w:color="auto"/>
            <w:left w:val="none" w:sz="0" w:space="0" w:color="auto"/>
            <w:bottom w:val="none" w:sz="0" w:space="0" w:color="auto"/>
            <w:right w:val="none" w:sz="0" w:space="0" w:color="auto"/>
          </w:divBdr>
        </w:div>
        <w:div w:id="302007566">
          <w:marLeft w:val="0"/>
          <w:marRight w:val="0"/>
          <w:marTop w:val="0"/>
          <w:marBottom w:val="0"/>
          <w:divBdr>
            <w:top w:val="none" w:sz="0" w:space="0" w:color="auto"/>
            <w:left w:val="none" w:sz="0" w:space="0" w:color="auto"/>
            <w:bottom w:val="none" w:sz="0" w:space="0" w:color="auto"/>
            <w:right w:val="none" w:sz="0" w:space="0" w:color="auto"/>
          </w:divBdr>
        </w:div>
        <w:div w:id="302463082">
          <w:marLeft w:val="0"/>
          <w:marRight w:val="0"/>
          <w:marTop w:val="0"/>
          <w:marBottom w:val="0"/>
          <w:divBdr>
            <w:top w:val="none" w:sz="0" w:space="0" w:color="auto"/>
            <w:left w:val="none" w:sz="0" w:space="0" w:color="auto"/>
            <w:bottom w:val="none" w:sz="0" w:space="0" w:color="auto"/>
            <w:right w:val="none" w:sz="0" w:space="0" w:color="auto"/>
          </w:divBdr>
        </w:div>
        <w:div w:id="325326830">
          <w:marLeft w:val="0"/>
          <w:marRight w:val="0"/>
          <w:marTop w:val="0"/>
          <w:marBottom w:val="0"/>
          <w:divBdr>
            <w:top w:val="none" w:sz="0" w:space="0" w:color="auto"/>
            <w:left w:val="none" w:sz="0" w:space="0" w:color="auto"/>
            <w:bottom w:val="none" w:sz="0" w:space="0" w:color="auto"/>
            <w:right w:val="none" w:sz="0" w:space="0" w:color="auto"/>
          </w:divBdr>
        </w:div>
        <w:div w:id="365102335">
          <w:marLeft w:val="0"/>
          <w:marRight w:val="0"/>
          <w:marTop w:val="0"/>
          <w:marBottom w:val="0"/>
          <w:divBdr>
            <w:top w:val="none" w:sz="0" w:space="0" w:color="auto"/>
            <w:left w:val="none" w:sz="0" w:space="0" w:color="auto"/>
            <w:bottom w:val="none" w:sz="0" w:space="0" w:color="auto"/>
            <w:right w:val="none" w:sz="0" w:space="0" w:color="auto"/>
          </w:divBdr>
        </w:div>
        <w:div w:id="390618865">
          <w:marLeft w:val="0"/>
          <w:marRight w:val="0"/>
          <w:marTop w:val="0"/>
          <w:marBottom w:val="0"/>
          <w:divBdr>
            <w:top w:val="none" w:sz="0" w:space="0" w:color="auto"/>
            <w:left w:val="none" w:sz="0" w:space="0" w:color="auto"/>
            <w:bottom w:val="none" w:sz="0" w:space="0" w:color="auto"/>
            <w:right w:val="none" w:sz="0" w:space="0" w:color="auto"/>
          </w:divBdr>
        </w:div>
        <w:div w:id="438139052">
          <w:marLeft w:val="0"/>
          <w:marRight w:val="0"/>
          <w:marTop w:val="0"/>
          <w:marBottom w:val="0"/>
          <w:divBdr>
            <w:top w:val="none" w:sz="0" w:space="0" w:color="auto"/>
            <w:left w:val="none" w:sz="0" w:space="0" w:color="auto"/>
            <w:bottom w:val="none" w:sz="0" w:space="0" w:color="auto"/>
            <w:right w:val="none" w:sz="0" w:space="0" w:color="auto"/>
          </w:divBdr>
        </w:div>
        <w:div w:id="445387724">
          <w:marLeft w:val="0"/>
          <w:marRight w:val="0"/>
          <w:marTop w:val="0"/>
          <w:marBottom w:val="0"/>
          <w:divBdr>
            <w:top w:val="none" w:sz="0" w:space="0" w:color="auto"/>
            <w:left w:val="none" w:sz="0" w:space="0" w:color="auto"/>
            <w:bottom w:val="none" w:sz="0" w:space="0" w:color="auto"/>
            <w:right w:val="none" w:sz="0" w:space="0" w:color="auto"/>
          </w:divBdr>
        </w:div>
        <w:div w:id="451172172">
          <w:marLeft w:val="0"/>
          <w:marRight w:val="0"/>
          <w:marTop w:val="0"/>
          <w:marBottom w:val="0"/>
          <w:divBdr>
            <w:top w:val="none" w:sz="0" w:space="0" w:color="auto"/>
            <w:left w:val="none" w:sz="0" w:space="0" w:color="auto"/>
            <w:bottom w:val="none" w:sz="0" w:space="0" w:color="auto"/>
            <w:right w:val="none" w:sz="0" w:space="0" w:color="auto"/>
          </w:divBdr>
        </w:div>
        <w:div w:id="461000456">
          <w:marLeft w:val="0"/>
          <w:marRight w:val="0"/>
          <w:marTop w:val="0"/>
          <w:marBottom w:val="0"/>
          <w:divBdr>
            <w:top w:val="none" w:sz="0" w:space="0" w:color="auto"/>
            <w:left w:val="none" w:sz="0" w:space="0" w:color="auto"/>
            <w:bottom w:val="none" w:sz="0" w:space="0" w:color="auto"/>
            <w:right w:val="none" w:sz="0" w:space="0" w:color="auto"/>
          </w:divBdr>
        </w:div>
        <w:div w:id="474489085">
          <w:marLeft w:val="0"/>
          <w:marRight w:val="0"/>
          <w:marTop w:val="0"/>
          <w:marBottom w:val="0"/>
          <w:divBdr>
            <w:top w:val="none" w:sz="0" w:space="0" w:color="auto"/>
            <w:left w:val="none" w:sz="0" w:space="0" w:color="auto"/>
            <w:bottom w:val="none" w:sz="0" w:space="0" w:color="auto"/>
            <w:right w:val="none" w:sz="0" w:space="0" w:color="auto"/>
          </w:divBdr>
        </w:div>
        <w:div w:id="489371963">
          <w:marLeft w:val="0"/>
          <w:marRight w:val="0"/>
          <w:marTop w:val="0"/>
          <w:marBottom w:val="0"/>
          <w:divBdr>
            <w:top w:val="none" w:sz="0" w:space="0" w:color="auto"/>
            <w:left w:val="none" w:sz="0" w:space="0" w:color="auto"/>
            <w:bottom w:val="none" w:sz="0" w:space="0" w:color="auto"/>
            <w:right w:val="none" w:sz="0" w:space="0" w:color="auto"/>
          </w:divBdr>
        </w:div>
        <w:div w:id="498738975">
          <w:marLeft w:val="0"/>
          <w:marRight w:val="0"/>
          <w:marTop w:val="0"/>
          <w:marBottom w:val="0"/>
          <w:divBdr>
            <w:top w:val="none" w:sz="0" w:space="0" w:color="auto"/>
            <w:left w:val="none" w:sz="0" w:space="0" w:color="auto"/>
            <w:bottom w:val="none" w:sz="0" w:space="0" w:color="auto"/>
            <w:right w:val="none" w:sz="0" w:space="0" w:color="auto"/>
          </w:divBdr>
        </w:div>
        <w:div w:id="504057068">
          <w:marLeft w:val="0"/>
          <w:marRight w:val="0"/>
          <w:marTop w:val="0"/>
          <w:marBottom w:val="0"/>
          <w:divBdr>
            <w:top w:val="none" w:sz="0" w:space="0" w:color="auto"/>
            <w:left w:val="none" w:sz="0" w:space="0" w:color="auto"/>
            <w:bottom w:val="none" w:sz="0" w:space="0" w:color="auto"/>
            <w:right w:val="none" w:sz="0" w:space="0" w:color="auto"/>
          </w:divBdr>
        </w:div>
        <w:div w:id="522590795">
          <w:marLeft w:val="0"/>
          <w:marRight w:val="0"/>
          <w:marTop w:val="0"/>
          <w:marBottom w:val="0"/>
          <w:divBdr>
            <w:top w:val="none" w:sz="0" w:space="0" w:color="auto"/>
            <w:left w:val="none" w:sz="0" w:space="0" w:color="auto"/>
            <w:bottom w:val="none" w:sz="0" w:space="0" w:color="auto"/>
            <w:right w:val="none" w:sz="0" w:space="0" w:color="auto"/>
          </w:divBdr>
        </w:div>
        <w:div w:id="535042256">
          <w:marLeft w:val="0"/>
          <w:marRight w:val="0"/>
          <w:marTop w:val="0"/>
          <w:marBottom w:val="0"/>
          <w:divBdr>
            <w:top w:val="none" w:sz="0" w:space="0" w:color="auto"/>
            <w:left w:val="none" w:sz="0" w:space="0" w:color="auto"/>
            <w:bottom w:val="none" w:sz="0" w:space="0" w:color="auto"/>
            <w:right w:val="none" w:sz="0" w:space="0" w:color="auto"/>
          </w:divBdr>
        </w:div>
        <w:div w:id="536235355">
          <w:marLeft w:val="0"/>
          <w:marRight w:val="0"/>
          <w:marTop w:val="0"/>
          <w:marBottom w:val="0"/>
          <w:divBdr>
            <w:top w:val="none" w:sz="0" w:space="0" w:color="auto"/>
            <w:left w:val="none" w:sz="0" w:space="0" w:color="auto"/>
            <w:bottom w:val="none" w:sz="0" w:space="0" w:color="auto"/>
            <w:right w:val="none" w:sz="0" w:space="0" w:color="auto"/>
          </w:divBdr>
        </w:div>
        <w:div w:id="554124558">
          <w:marLeft w:val="0"/>
          <w:marRight w:val="0"/>
          <w:marTop w:val="0"/>
          <w:marBottom w:val="0"/>
          <w:divBdr>
            <w:top w:val="none" w:sz="0" w:space="0" w:color="auto"/>
            <w:left w:val="none" w:sz="0" w:space="0" w:color="auto"/>
            <w:bottom w:val="none" w:sz="0" w:space="0" w:color="auto"/>
            <w:right w:val="none" w:sz="0" w:space="0" w:color="auto"/>
          </w:divBdr>
        </w:div>
        <w:div w:id="619727709">
          <w:marLeft w:val="0"/>
          <w:marRight w:val="0"/>
          <w:marTop w:val="0"/>
          <w:marBottom w:val="0"/>
          <w:divBdr>
            <w:top w:val="none" w:sz="0" w:space="0" w:color="auto"/>
            <w:left w:val="none" w:sz="0" w:space="0" w:color="auto"/>
            <w:bottom w:val="none" w:sz="0" w:space="0" w:color="auto"/>
            <w:right w:val="none" w:sz="0" w:space="0" w:color="auto"/>
          </w:divBdr>
        </w:div>
        <w:div w:id="628826644">
          <w:marLeft w:val="0"/>
          <w:marRight w:val="0"/>
          <w:marTop w:val="0"/>
          <w:marBottom w:val="0"/>
          <w:divBdr>
            <w:top w:val="none" w:sz="0" w:space="0" w:color="auto"/>
            <w:left w:val="none" w:sz="0" w:space="0" w:color="auto"/>
            <w:bottom w:val="none" w:sz="0" w:space="0" w:color="auto"/>
            <w:right w:val="none" w:sz="0" w:space="0" w:color="auto"/>
          </w:divBdr>
        </w:div>
        <w:div w:id="660085318">
          <w:marLeft w:val="0"/>
          <w:marRight w:val="0"/>
          <w:marTop w:val="0"/>
          <w:marBottom w:val="0"/>
          <w:divBdr>
            <w:top w:val="none" w:sz="0" w:space="0" w:color="auto"/>
            <w:left w:val="none" w:sz="0" w:space="0" w:color="auto"/>
            <w:bottom w:val="none" w:sz="0" w:space="0" w:color="auto"/>
            <w:right w:val="none" w:sz="0" w:space="0" w:color="auto"/>
          </w:divBdr>
        </w:div>
        <w:div w:id="690762828">
          <w:marLeft w:val="0"/>
          <w:marRight w:val="0"/>
          <w:marTop w:val="0"/>
          <w:marBottom w:val="0"/>
          <w:divBdr>
            <w:top w:val="none" w:sz="0" w:space="0" w:color="auto"/>
            <w:left w:val="none" w:sz="0" w:space="0" w:color="auto"/>
            <w:bottom w:val="none" w:sz="0" w:space="0" w:color="auto"/>
            <w:right w:val="none" w:sz="0" w:space="0" w:color="auto"/>
          </w:divBdr>
        </w:div>
        <w:div w:id="793909799">
          <w:marLeft w:val="0"/>
          <w:marRight w:val="0"/>
          <w:marTop w:val="0"/>
          <w:marBottom w:val="0"/>
          <w:divBdr>
            <w:top w:val="none" w:sz="0" w:space="0" w:color="auto"/>
            <w:left w:val="none" w:sz="0" w:space="0" w:color="auto"/>
            <w:bottom w:val="none" w:sz="0" w:space="0" w:color="auto"/>
            <w:right w:val="none" w:sz="0" w:space="0" w:color="auto"/>
          </w:divBdr>
        </w:div>
        <w:div w:id="850026566">
          <w:marLeft w:val="0"/>
          <w:marRight w:val="0"/>
          <w:marTop w:val="0"/>
          <w:marBottom w:val="0"/>
          <w:divBdr>
            <w:top w:val="none" w:sz="0" w:space="0" w:color="auto"/>
            <w:left w:val="none" w:sz="0" w:space="0" w:color="auto"/>
            <w:bottom w:val="none" w:sz="0" w:space="0" w:color="auto"/>
            <w:right w:val="none" w:sz="0" w:space="0" w:color="auto"/>
          </w:divBdr>
        </w:div>
        <w:div w:id="852501759">
          <w:marLeft w:val="0"/>
          <w:marRight w:val="0"/>
          <w:marTop w:val="0"/>
          <w:marBottom w:val="0"/>
          <w:divBdr>
            <w:top w:val="none" w:sz="0" w:space="0" w:color="auto"/>
            <w:left w:val="none" w:sz="0" w:space="0" w:color="auto"/>
            <w:bottom w:val="none" w:sz="0" w:space="0" w:color="auto"/>
            <w:right w:val="none" w:sz="0" w:space="0" w:color="auto"/>
          </w:divBdr>
        </w:div>
        <w:div w:id="873928044">
          <w:marLeft w:val="0"/>
          <w:marRight w:val="0"/>
          <w:marTop w:val="0"/>
          <w:marBottom w:val="0"/>
          <w:divBdr>
            <w:top w:val="none" w:sz="0" w:space="0" w:color="auto"/>
            <w:left w:val="none" w:sz="0" w:space="0" w:color="auto"/>
            <w:bottom w:val="none" w:sz="0" w:space="0" w:color="auto"/>
            <w:right w:val="none" w:sz="0" w:space="0" w:color="auto"/>
          </w:divBdr>
        </w:div>
        <w:div w:id="888567015">
          <w:marLeft w:val="0"/>
          <w:marRight w:val="0"/>
          <w:marTop w:val="0"/>
          <w:marBottom w:val="0"/>
          <w:divBdr>
            <w:top w:val="none" w:sz="0" w:space="0" w:color="auto"/>
            <w:left w:val="none" w:sz="0" w:space="0" w:color="auto"/>
            <w:bottom w:val="none" w:sz="0" w:space="0" w:color="auto"/>
            <w:right w:val="none" w:sz="0" w:space="0" w:color="auto"/>
          </w:divBdr>
        </w:div>
        <w:div w:id="903830431">
          <w:marLeft w:val="0"/>
          <w:marRight w:val="0"/>
          <w:marTop w:val="0"/>
          <w:marBottom w:val="0"/>
          <w:divBdr>
            <w:top w:val="none" w:sz="0" w:space="0" w:color="auto"/>
            <w:left w:val="none" w:sz="0" w:space="0" w:color="auto"/>
            <w:bottom w:val="none" w:sz="0" w:space="0" w:color="auto"/>
            <w:right w:val="none" w:sz="0" w:space="0" w:color="auto"/>
          </w:divBdr>
        </w:div>
        <w:div w:id="925842564">
          <w:marLeft w:val="0"/>
          <w:marRight w:val="0"/>
          <w:marTop w:val="0"/>
          <w:marBottom w:val="0"/>
          <w:divBdr>
            <w:top w:val="none" w:sz="0" w:space="0" w:color="auto"/>
            <w:left w:val="none" w:sz="0" w:space="0" w:color="auto"/>
            <w:bottom w:val="none" w:sz="0" w:space="0" w:color="auto"/>
            <w:right w:val="none" w:sz="0" w:space="0" w:color="auto"/>
          </w:divBdr>
        </w:div>
        <w:div w:id="949437135">
          <w:marLeft w:val="0"/>
          <w:marRight w:val="0"/>
          <w:marTop w:val="0"/>
          <w:marBottom w:val="0"/>
          <w:divBdr>
            <w:top w:val="none" w:sz="0" w:space="0" w:color="auto"/>
            <w:left w:val="none" w:sz="0" w:space="0" w:color="auto"/>
            <w:bottom w:val="none" w:sz="0" w:space="0" w:color="auto"/>
            <w:right w:val="none" w:sz="0" w:space="0" w:color="auto"/>
          </w:divBdr>
        </w:div>
        <w:div w:id="954796126">
          <w:marLeft w:val="0"/>
          <w:marRight w:val="0"/>
          <w:marTop w:val="0"/>
          <w:marBottom w:val="0"/>
          <w:divBdr>
            <w:top w:val="none" w:sz="0" w:space="0" w:color="auto"/>
            <w:left w:val="none" w:sz="0" w:space="0" w:color="auto"/>
            <w:bottom w:val="none" w:sz="0" w:space="0" w:color="auto"/>
            <w:right w:val="none" w:sz="0" w:space="0" w:color="auto"/>
          </w:divBdr>
        </w:div>
        <w:div w:id="1058742809">
          <w:marLeft w:val="0"/>
          <w:marRight w:val="0"/>
          <w:marTop w:val="0"/>
          <w:marBottom w:val="0"/>
          <w:divBdr>
            <w:top w:val="none" w:sz="0" w:space="0" w:color="auto"/>
            <w:left w:val="none" w:sz="0" w:space="0" w:color="auto"/>
            <w:bottom w:val="none" w:sz="0" w:space="0" w:color="auto"/>
            <w:right w:val="none" w:sz="0" w:space="0" w:color="auto"/>
          </w:divBdr>
        </w:div>
        <w:div w:id="1086655974">
          <w:marLeft w:val="0"/>
          <w:marRight w:val="0"/>
          <w:marTop w:val="0"/>
          <w:marBottom w:val="0"/>
          <w:divBdr>
            <w:top w:val="none" w:sz="0" w:space="0" w:color="auto"/>
            <w:left w:val="none" w:sz="0" w:space="0" w:color="auto"/>
            <w:bottom w:val="none" w:sz="0" w:space="0" w:color="auto"/>
            <w:right w:val="none" w:sz="0" w:space="0" w:color="auto"/>
          </w:divBdr>
        </w:div>
        <w:div w:id="1107656532">
          <w:marLeft w:val="0"/>
          <w:marRight w:val="0"/>
          <w:marTop w:val="0"/>
          <w:marBottom w:val="0"/>
          <w:divBdr>
            <w:top w:val="none" w:sz="0" w:space="0" w:color="auto"/>
            <w:left w:val="none" w:sz="0" w:space="0" w:color="auto"/>
            <w:bottom w:val="none" w:sz="0" w:space="0" w:color="auto"/>
            <w:right w:val="none" w:sz="0" w:space="0" w:color="auto"/>
          </w:divBdr>
        </w:div>
        <w:div w:id="1109086180">
          <w:marLeft w:val="0"/>
          <w:marRight w:val="0"/>
          <w:marTop w:val="0"/>
          <w:marBottom w:val="0"/>
          <w:divBdr>
            <w:top w:val="none" w:sz="0" w:space="0" w:color="auto"/>
            <w:left w:val="none" w:sz="0" w:space="0" w:color="auto"/>
            <w:bottom w:val="none" w:sz="0" w:space="0" w:color="auto"/>
            <w:right w:val="none" w:sz="0" w:space="0" w:color="auto"/>
          </w:divBdr>
        </w:div>
        <w:div w:id="1131510719">
          <w:marLeft w:val="0"/>
          <w:marRight w:val="0"/>
          <w:marTop w:val="0"/>
          <w:marBottom w:val="0"/>
          <w:divBdr>
            <w:top w:val="none" w:sz="0" w:space="0" w:color="auto"/>
            <w:left w:val="none" w:sz="0" w:space="0" w:color="auto"/>
            <w:bottom w:val="none" w:sz="0" w:space="0" w:color="auto"/>
            <w:right w:val="none" w:sz="0" w:space="0" w:color="auto"/>
          </w:divBdr>
        </w:div>
        <w:div w:id="1190755651">
          <w:marLeft w:val="0"/>
          <w:marRight w:val="0"/>
          <w:marTop w:val="0"/>
          <w:marBottom w:val="0"/>
          <w:divBdr>
            <w:top w:val="none" w:sz="0" w:space="0" w:color="auto"/>
            <w:left w:val="none" w:sz="0" w:space="0" w:color="auto"/>
            <w:bottom w:val="none" w:sz="0" w:space="0" w:color="auto"/>
            <w:right w:val="none" w:sz="0" w:space="0" w:color="auto"/>
          </w:divBdr>
        </w:div>
        <w:div w:id="1219629901">
          <w:marLeft w:val="0"/>
          <w:marRight w:val="0"/>
          <w:marTop w:val="0"/>
          <w:marBottom w:val="0"/>
          <w:divBdr>
            <w:top w:val="none" w:sz="0" w:space="0" w:color="auto"/>
            <w:left w:val="none" w:sz="0" w:space="0" w:color="auto"/>
            <w:bottom w:val="none" w:sz="0" w:space="0" w:color="auto"/>
            <w:right w:val="none" w:sz="0" w:space="0" w:color="auto"/>
          </w:divBdr>
        </w:div>
        <w:div w:id="1227300089">
          <w:marLeft w:val="0"/>
          <w:marRight w:val="0"/>
          <w:marTop w:val="0"/>
          <w:marBottom w:val="0"/>
          <w:divBdr>
            <w:top w:val="none" w:sz="0" w:space="0" w:color="auto"/>
            <w:left w:val="none" w:sz="0" w:space="0" w:color="auto"/>
            <w:bottom w:val="none" w:sz="0" w:space="0" w:color="auto"/>
            <w:right w:val="none" w:sz="0" w:space="0" w:color="auto"/>
          </w:divBdr>
        </w:div>
        <w:div w:id="1274048872">
          <w:marLeft w:val="0"/>
          <w:marRight w:val="0"/>
          <w:marTop w:val="0"/>
          <w:marBottom w:val="0"/>
          <w:divBdr>
            <w:top w:val="none" w:sz="0" w:space="0" w:color="auto"/>
            <w:left w:val="none" w:sz="0" w:space="0" w:color="auto"/>
            <w:bottom w:val="none" w:sz="0" w:space="0" w:color="auto"/>
            <w:right w:val="none" w:sz="0" w:space="0" w:color="auto"/>
          </w:divBdr>
        </w:div>
        <w:div w:id="1283725159">
          <w:marLeft w:val="0"/>
          <w:marRight w:val="0"/>
          <w:marTop w:val="0"/>
          <w:marBottom w:val="0"/>
          <w:divBdr>
            <w:top w:val="none" w:sz="0" w:space="0" w:color="auto"/>
            <w:left w:val="none" w:sz="0" w:space="0" w:color="auto"/>
            <w:bottom w:val="none" w:sz="0" w:space="0" w:color="auto"/>
            <w:right w:val="none" w:sz="0" w:space="0" w:color="auto"/>
          </w:divBdr>
        </w:div>
        <w:div w:id="1287659373">
          <w:marLeft w:val="0"/>
          <w:marRight w:val="0"/>
          <w:marTop w:val="0"/>
          <w:marBottom w:val="0"/>
          <w:divBdr>
            <w:top w:val="none" w:sz="0" w:space="0" w:color="auto"/>
            <w:left w:val="none" w:sz="0" w:space="0" w:color="auto"/>
            <w:bottom w:val="none" w:sz="0" w:space="0" w:color="auto"/>
            <w:right w:val="none" w:sz="0" w:space="0" w:color="auto"/>
          </w:divBdr>
        </w:div>
        <w:div w:id="1303388114">
          <w:marLeft w:val="0"/>
          <w:marRight w:val="0"/>
          <w:marTop w:val="0"/>
          <w:marBottom w:val="0"/>
          <w:divBdr>
            <w:top w:val="none" w:sz="0" w:space="0" w:color="auto"/>
            <w:left w:val="none" w:sz="0" w:space="0" w:color="auto"/>
            <w:bottom w:val="none" w:sz="0" w:space="0" w:color="auto"/>
            <w:right w:val="none" w:sz="0" w:space="0" w:color="auto"/>
          </w:divBdr>
        </w:div>
        <w:div w:id="1352999355">
          <w:marLeft w:val="0"/>
          <w:marRight w:val="0"/>
          <w:marTop w:val="0"/>
          <w:marBottom w:val="0"/>
          <w:divBdr>
            <w:top w:val="none" w:sz="0" w:space="0" w:color="auto"/>
            <w:left w:val="none" w:sz="0" w:space="0" w:color="auto"/>
            <w:bottom w:val="none" w:sz="0" w:space="0" w:color="auto"/>
            <w:right w:val="none" w:sz="0" w:space="0" w:color="auto"/>
          </w:divBdr>
        </w:div>
        <w:div w:id="1378045825">
          <w:marLeft w:val="0"/>
          <w:marRight w:val="0"/>
          <w:marTop w:val="0"/>
          <w:marBottom w:val="0"/>
          <w:divBdr>
            <w:top w:val="none" w:sz="0" w:space="0" w:color="auto"/>
            <w:left w:val="none" w:sz="0" w:space="0" w:color="auto"/>
            <w:bottom w:val="none" w:sz="0" w:space="0" w:color="auto"/>
            <w:right w:val="none" w:sz="0" w:space="0" w:color="auto"/>
          </w:divBdr>
        </w:div>
        <w:div w:id="1400395609">
          <w:marLeft w:val="0"/>
          <w:marRight w:val="0"/>
          <w:marTop w:val="0"/>
          <w:marBottom w:val="0"/>
          <w:divBdr>
            <w:top w:val="none" w:sz="0" w:space="0" w:color="auto"/>
            <w:left w:val="none" w:sz="0" w:space="0" w:color="auto"/>
            <w:bottom w:val="none" w:sz="0" w:space="0" w:color="auto"/>
            <w:right w:val="none" w:sz="0" w:space="0" w:color="auto"/>
          </w:divBdr>
        </w:div>
        <w:div w:id="1402830395">
          <w:marLeft w:val="0"/>
          <w:marRight w:val="0"/>
          <w:marTop w:val="0"/>
          <w:marBottom w:val="0"/>
          <w:divBdr>
            <w:top w:val="none" w:sz="0" w:space="0" w:color="auto"/>
            <w:left w:val="none" w:sz="0" w:space="0" w:color="auto"/>
            <w:bottom w:val="none" w:sz="0" w:space="0" w:color="auto"/>
            <w:right w:val="none" w:sz="0" w:space="0" w:color="auto"/>
          </w:divBdr>
        </w:div>
        <w:div w:id="1418208320">
          <w:marLeft w:val="0"/>
          <w:marRight w:val="0"/>
          <w:marTop w:val="0"/>
          <w:marBottom w:val="0"/>
          <w:divBdr>
            <w:top w:val="none" w:sz="0" w:space="0" w:color="auto"/>
            <w:left w:val="none" w:sz="0" w:space="0" w:color="auto"/>
            <w:bottom w:val="none" w:sz="0" w:space="0" w:color="auto"/>
            <w:right w:val="none" w:sz="0" w:space="0" w:color="auto"/>
          </w:divBdr>
        </w:div>
        <w:div w:id="1446388645">
          <w:marLeft w:val="0"/>
          <w:marRight w:val="0"/>
          <w:marTop w:val="0"/>
          <w:marBottom w:val="0"/>
          <w:divBdr>
            <w:top w:val="none" w:sz="0" w:space="0" w:color="auto"/>
            <w:left w:val="none" w:sz="0" w:space="0" w:color="auto"/>
            <w:bottom w:val="none" w:sz="0" w:space="0" w:color="auto"/>
            <w:right w:val="none" w:sz="0" w:space="0" w:color="auto"/>
          </w:divBdr>
        </w:div>
        <w:div w:id="1479758912">
          <w:marLeft w:val="0"/>
          <w:marRight w:val="0"/>
          <w:marTop w:val="0"/>
          <w:marBottom w:val="0"/>
          <w:divBdr>
            <w:top w:val="none" w:sz="0" w:space="0" w:color="auto"/>
            <w:left w:val="none" w:sz="0" w:space="0" w:color="auto"/>
            <w:bottom w:val="none" w:sz="0" w:space="0" w:color="auto"/>
            <w:right w:val="none" w:sz="0" w:space="0" w:color="auto"/>
          </w:divBdr>
        </w:div>
        <w:div w:id="1484275426">
          <w:marLeft w:val="0"/>
          <w:marRight w:val="0"/>
          <w:marTop w:val="0"/>
          <w:marBottom w:val="0"/>
          <w:divBdr>
            <w:top w:val="none" w:sz="0" w:space="0" w:color="auto"/>
            <w:left w:val="none" w:sz="0" w:space="0" w:color="auto"/>
            <w:bottom w:val="none" w:sz="0" w:space="0" w:color="auto"/>
            <w:right w:val="none" w:sz="0" w:space="0" w:color="auto"/>
          </w:divBdr>
        </w:div>
        <w:div w:id="1494101748">
          <w:marLeft w:val="0"/>
          <w:marRight w:val="0"/>
          <w:marTop w:val="0"/>
          <w:marBottom w:val="0"/>
          <w:divBdr>
            <w:top w:val="none" w:sz="0" w:space="0" w:color="auto"/>
            <w:left w:val="none" w:sz="0" w:space="0" w:color="auto"/>
            <w:bottom w:val="none" w:sz="0" w:space="0" w:color="auto"/>
            <w:right w:val="none" w:sz="0" w:space="0" w:color="auto"/>
          </w:divBdr>
        </w:div>
        <w:div w:id="1516185988">
          <w:marLeft w:val="0"/>
          <w:marRight w:val="0"/>
          <w:marTop w:val="0"/>
          <w:marBottom w:val="0"/>
          <w:divBdr>
            <w:top w:val="none" w:sz="0" w:space="0" w:color="auto"/>
            <w:left w:val="none" w:sz="0" w:space="0" w:color="auto"/>
            <w:bottom w:val="none" w:sz="0" w:space="0" w:color="auto"/>
            <w:right w:val="none" w:sz="0" w:space="0" w:color="auto"/>
          </w:divBdr>
        </w:div>
        <w:div w:id="1524442459">
          <w:marLeft w:val="0"/>
          <w:marRight w:val="0"/>
          <w:marTop w:val="0"/>
          <w:marBottom w:val="0"/>
          <w:divBdr>
            <w:top w:val="none" w:sz="0" w:space="0" w:color="auto"/>
            <w:left w:val="none" w:sz="0" w:space="0" w:color="auto"/>
            <w:bottom w:val="none" w:sz="0" w:space="0" w:color="auto"/>
            <w:right w:val="none" w:sz="0" w:space="0" w:color="auto"/>
          </w:divBdr>
        </w:div>
        <w:div w:id="1539119528">
          <w:marLeft w:val="0"/>
          <w:marRight w:val="0"/>
          <w:marTop w:val="0"/>
          <w:marBottom w:val="0"/>
          <w:divBdr>
            <w:top w:val="none" w:sz="0" w:space="0" w:color="auto"/>
            <w:left w:val="none" w:sz="0" w:space="0" w:color="auto"/>
            <w:bottom w:val="none" w:sz="0" w:space="0" w:color="auto"/>
            <w:right w:val="none" w:sz="0" w:space="0" w:color="auto"/>
          </w:divBdr>
        </w:div>
        <w:div w:id="1614556607">
          <w:marLeft w:val="0"/>
          <w:marRight w:val="0"/>
          <w:marTop w:val="0"/>
          <w:marBottom w:val="0"/>
          <w:divBdr>
            <w:top w:val="none" w:sz="0" w:space="0" w:color="auto"/>
            <w:left w:val="none" w:sz="0" w:space="0" w:color="auto"/>
            <w:bottom w:val="none" w:sz="0" w:space="0" w:color="auto"/>
            <w:right w:val="none" w:sz="0" w:space="0" w:color="auto"/>
          </w:divBdr>
        </w:div>
        <w:div w:id="1671255535">
          <w:marLeft w:val="0"/>
          <w:marRight w:val="0"/>
          <w:marTop w:val="0"/>
          <w:marBottom w:val="0"/>
          <w:divBdr>
            <w:top w:val="none" w:sz="0" w:space="0" w:color="auto"/>
            <w:left w:val="none" w:sz="0" w:space="0" w:color="auto"/>
            <w:bottom w:val="none" w:sz="0" w:space="0" w:color="auto"/>
            <w:right w:val="none" w:sz="0" w:space="0" w:color="auto"/>
          </w:divBdr>
        </w:div>
        <w:div w:id="1723289300">
          <w:marLeft w:val="0"/>
          <w:marRight w:val="0"/>
          <w:marTop w:val="0"/>
          <w:marBottom w:val="0"/>
          <w:divBdr>
            <w:top w:val="none" w:sz="0" w:space="0" w:color="auto"/>
            <w:left w:val="none" w:sz="0" w:space="0" w:color="auto"/>
            <w:bottom w:val="none" w:sz="0" w:space="0" w:color="auto"/>
            <w:right w:val="none" w:sz="0" w:space="0" w:color="auto"/>
          </w:divBdr>
        </w:div>
        <w:div w:id="1730182626">
          <w:marLeft w:val="0"/>
          <w:marRight w:val="0"/>
          <w:marTop w:val="0"/>
          <w:marBottom w:val="0"/>
          <w:divBdr>
            <w:top w:val="none" w:sz="0" w:space="0" w:color="auto"/>
            <w:left w:val="none" w:sz="0" w:space="0" w:color="auto"/>
            <w:bottom w:val="none" w:sz="0" w:space="0" w:color="auto"/>
            <w:right w:val="none" w:sz="0" w:space="0" w:color="auto"/>
          </w:divBdr>
        </w:div>
        <w:div w:id="1770616530">
          <w:marLeft w:val="0"/>
          <w:marRight w:val="0"/>
          <w:marTop w:val="0"/>
          <w:marBottom w:val="0"/>
          <w:divBdr>
            <w:top w:val="none" w:sz="0" w:space="0" w:color="auto"/>
            <w:left w:val="none" w:sz="0" w:space="0" w:color="auto"/>
            <w:bottom w:val="none" w:sz="0" w:space="0" w:color="auto"/>
            <w:right w:val="none" w:sz="0" w:space="0" w:color="auto"/>
          </w:divBdr>
        </w:div>
        <w:div w:id="1833060884">
          <w:marLeft w:val="0"/>
          <w:marRight w:val="0"/>
          <w:marTop w:val="0"/>
          <w:marBottom w:val="0"/>
          <w:divBdr>
            <w:top w:val="none" w:sz="0" w:space="0" w:color="auto"/>
            <w:left w:val="none" w:sz="0" w:space="0" w:color="auto"/>
            <w:bottom w:val="none" w:sz="0" w:space="0" w:color="auto"/>
            <w:right w:val="none" w:sz="0" w:space="0" w:color="auto"/>
          </w:divBdr>
        </w:div>
        <w:div w:id="1852181267">
          <w:marLeft w:val="0"/>
          <w:marRight w:val="0"/>
          <w:marTop w:val="0"/>
          <w:marBottom w:val="0"/>
          <w:divBdr>
            <w:top w:val="none" w:sz="0" w:space="0" w:color="auto"/>
            <w:left w:val="none" w:sz="0" w:space="0" w:color="auto"/>
            <w:bottom w:val="none" w:sz="0" w:space="0" w:color="auto"/>
            <w:right w:val="none" w:sz="0" w:space="0" w:color="auto"/>
          </w:divBdr>
        </w:div>
        <w:div w:id="1910382308">
          <w:marLeft w:val="0"/>
          <w:marRight w:val="0"/>
          <w:marTop w:val="0"/>
          <w:marBottom w:val="0"/>
          <w:divBdr>
            <w:top w:val="none" w:sz="0" w:space="0" w:color="auto"/>
            <w:left w:val="none" w:sz="0" w:space="0" w:color="auto"/>
            <w:bottom w:val="none" w:sz="0" w:space="0" w:color="auto"/>
            <w:right w:val="none" w:sz="0" w:space="0" w:color="auto"/>
          </w:divBdr>
        </w:div>
        <w:div w:id="1934321702">
          <w:marLeft w:val="0"/>
          <w:marRight w:val="0"/>
          <w:marTop w:val="0"/>
          <w:marBottom w:val="0"/>
          <w:divBdr>
            <w:top w:val="none" w:sz="0" w:space="0" w:color="auto"/>
            <w:left w:val="none" w:sz="0" w:space="0" w:color="auto"/>
            <w:bottom w:val="none" w:sz="0" w:space="0" w:color="auto"/>
            <w:right w:val="none" w:sz="0" w:space="0" w:color="auto"/>
          </w:divBdr>
        </w:div>
        <w:div w:id="1936013732">
          <w:marLeft w:val="0"/>
          <w:marRight w:val="0"/>
          <w:marTop w:val="0"/>
          <w:marBottom w:val="0"/>
          <w:divBdr>
            <w:top w:val="none" w:sz="0" w:space="0" w:color="auto"/>
            <w:left w:val="none" w:sz="0" w:space="0" w:color="auto"/>
            <w:bottom w:val="none" w:sz="0" w:space="0" w:color="auto"/>
            <w:right w:val="none" w:sz="0" w:space="0" w:color="auto"/>
          </w:divBdr>
        </w:div>
        <w:div w:id="1940747967">
          <w:marLeft w:val="0"/>
          <w:marRight w:val="0"/>
          <w:marTop w:val="0"/>
          <w:marBottom w:val="0"/>
          <w:divBdr>
            <w:top w:val="none" w:sz="0" w:space="0" w:color="auto"/>
            <w:left w:val="none" w:sz="0" w:space="0" w:color="auto"/>
            <w:bottom w:val="none" w:sz="0" w:space="0" w:color="auto"/>
            <w:right w:val="none" w:sz="0" w:space="0" w:color="auto"/>
          </w:divBdr>
        </w:div>
        <w:div w:id="1976980930">
          <w:marLeft w:val="0"/>
          <w:marRight w:val="0"/>
          <w:marTop w:val="0"/>
          <w:marBottom w:val="0"/>
          <w:divBdr>
            <w:top w:val="none" w:sz="0" w:space="0" w:color="auto"/>
            <w:left w:val="none" w:sz="0" w:space="0" w:color="auto"/>
            <w:bottom w:val="none" w:sz="0" w:space="0" w:color="auto"/>
            <w:right w:val="none" w:sz="0" w:space="0" w:color="auto"/>
          </w:divBdr>
        </w:div>
        <w:div w:id="2033535630">
          <w:marLeft w:val="0"/>
          <w:marRight w:val="0"/>
          <w:marTop w:val="0"/>
          <w:marBottom w:val="0"/>
          <w:divBdr>
            <w:top w:val="none" w:sz="0" w:space="0" w:color="auto"/>
            <w:left w:val="none" w:sz="0" w:space="0" w:color="auto"/>
            <w:bottom w:val="none" w:sz="0" w:space="0" w:color="auto"/>
            <w:right w:val="none" w:sz="0" w:space="0" w:color="auto"/>
          </w:divBdr>
        </w:div>
        <w:div w:id="2036732884">
          <w:marLeft w:val="0"/>
          <w:marRight w:val="0"/>
          <w:marTop w:val="0"/>
          <w:marBottom w:val="0"/>
          <w:divBdr>
            <w:top w:val="none" w:sz="0" w:space="0" w:color="auto"/>
            <w:left w:val="none" w:sz="0" w:space="0" w:color="auto"/>
            <w:bottom w:val="none" w:sz="0" w:space="0" w:color="auto"/>
            <w:right w:val="none" w:sz="0" w:space="0" w:color="auto"/>
          </w:divBdr>
        </w:div>
        <w:div w:id="2039698894">
          <w:marLeft w:val="0"/>
          <w:marRight w:val="0"/>
          <w:marTop w:val="0"/>
          <w:marBottom w:val="0"/>
          <w:divBdr>
            <w:top w:val="none" w:sz="0" w:space="0" w:color="auto"/>
            <w:left w:val="none" w:sz="0" w:space="0" w:color="auto"/>
            <w:bottom w:val="none" w:sz="0" w:space="0" w:color="auto"/>
            <w:right w:val="none" w:sz="0" w:space="0" w:color="auto"/>
          </w:divBdr>
        </w:div>
        <w:div w:id="2048216363">
          <w:marLeft w:val="0"/>
          <w:marRight w:val="0"/>
          <w:marTop w:val="0"/>
          <w:marBottom w:val="0"/>
          <w:divBdr>
            <w:top w:val="none" w:sz="0" w:space="0" w:color="auto"/>
            <w:left w:val="none" w:sz="0" w:space="0" w:color="auto"/>
            <w:bottom w:val="none" w:sz="0" w:space="0" w:color="auto"/>
            <w:right w:val="none" w:sz="0" w:space="0" w:color="auto"/>
          </w:divBdr>
        </w:div>
        <w:div w:id="2088842252">
          <w:marLeft w:val="0"/>
          <w:marRight w:val="0"/>
          <w:marTop w:val="0"/>
          <w:marBottom w:val="0"/>
          <w:divBdr>
            <w:top w:val="none" w:sz="0" w:space="0" w:color="auto"/>
            <w:left w:val="none" w:sz="0" w:space="0" w:color="auto"/>
            <w:bottom w:val="none" w:sz="0" w:space="0" w:color="auto"/>
            <w:right w:val="none" w:sz="0" w:space="0" w:color="auto"/>
          </w:divBdr>
        </w:div>
        <w:div w:id="2099985715">
          <w:marLeft w:val="0"/>
          <w:marRight w:val="0"/>
          <w:marTop w:val="0"/>
          <w:marBottom w:val="0"/>
          <w:divBdr>
            <w:top w:val="none" w:sz="0" w:space="0" w:color="auto"/>
            <w:left w:val="none" w:sz="0" w:space="0" w:color="auto"/>
            <w:bottom w:val="none" w:sz="0" w:space="0" w:color="auto"/>
            <w:right w:val="none" w:sz="0" w:space="0" w:color="auto"/>
          </w:divBdr>
        </w:div>
        <w:div w:id="2103794791">
          <w:marLeft w:val="0"/>
          <w:marRight w:val="0"/>
          <w:marTop w:val="0"/>
          <w:marBottom w:val="0"/>
          <w:divBdr>
            <w:top w:val="none" w:sz="0" w:space="0" w:color="auto"/>
            <w:left w:val="none" w:sz="0" w:space="0" w:color="auto"/>
            <w:bottom w:val="none" w:sz="0" w:space="0" w:color="auto"/>
            <w:right w:val="none" w:sz="0" w:space="0" w:color="auto"/>
          </w:divBdr>
        </w:div>
        <w:div w:id="2109613503">
          <w:marLeft w:val="0"/>
          <w:marRight w:val="0"/>
          <w:marTop w:val="0"/>
          <w:marBottom w:val="0"/>
          <w:divBdr>
            <w:top w:val="none" w:sz="0" w:space="0" w:color="auto"/>
            <w:left w:val="none" w:sz="0" w:space="0" w:color="auto"/>
            <w:bottom w:val="none" w:sz="0" w:space="0" w:color="auto"/>
            <w:right w:val="none" w:sz="0" w:space="0" w:color="auto"/>
          </w:divBdr>
        </w:div>
        <w:div w:id="2140488378">
          <w:marLeft w:val="0"/>
          <w:marRight w:val="0"/>
          <w:marTop w:val="0"/>
          <w:marBottom w:val="0"/>
          <w:divBdr>
            <w:top w:val="none" w:sz="0" w:space="0" w:color="auto"/>
            <w:left w:val="none" w:sz="0" w:space="0" w:color="auto"/>
            <w:bottom w:val="none" w:sz="0" w:space="0" w:color="auto"/>
            <w:right w:val="none" w:sz="0" w:space="0" w:color="auto"/>
          </w:divBdr>
        </w:div>
      </w:divsChild>
    </w:div>
    <w:div w:id="1866869721">
      <w:bodyDiv w:val="1"/>
      <w:marLeft w:val="0"/>
      <w:marRight w:val="0"/>
      <w:marTop w:val="0"/>
      <w:marBottom w:val="0"/>
      <w:divBdr>
        <w:top w:val="none" w:sz="0" w:space="0" w:color="auto"/>
        <w:left w:val="none" w:sz="0" w:space="0" w:color="auto"/>
        <w:bottom w:val="none" w:sz="0" w:space="0" w:color="auto"/>
        <w:right w:val="none" w:sz="0" w:space="0" w:color="auto"/>
      </w:divBdr>
      <w:divsChild>
        <w:div w:id="355817487">
          <w:marLeft w:val="0"/>
          <w:marRight w:val="0"/>
          <w:marTop w:val="0"/>
          <w:marBottom w:val="0"/>
          <w:divBdr>
            <w:top w:val="none" w:sz="0" w:space="0" w:color="auto"/>
            <w:left w:val="none" w:sz="0" w:space="0" w:color="auto"/>
            <w:bottom w:val="none" w:sz="0" w:space="0" w:color="auto"/>
            <w:right w:val="none" w:sz="0" w:space="0" w:color="auto"/>
          </w:divBdr>
        </w:div>
        <w:div w:id="395133697">
          <w:marLeft w:val="0"/>
          <w:marRight w:val="0"/>
          <w:marTop w:val="0"/>
          <w:marBottom w:val="0"/>
          <w:divBdr>
            <w:top w:val="none" w:sz="0" w:space="0" w:color="auto"/>
            <w:left w:val="none" w:sz="0" w:space="0" w:color="auto"/>
            <w:bottom w:val="none" w:sz="0" w:space="0" w:color="auto"/>
            <w:right w:val="none" w:sz="0" w:space="0" w:color="auto"/>
          </w:divBdr>
        </w:div>
        <w:div w:id="585001599">
          <w:marLeft w:val="0"/>
          <w:marRight w:val="0"/>
          <w:marTop w:val="0"/>
          <w:marBottom w:val="0"/>
          <w:divBdr>
            <w:top w:val="none" w:sz="0" w:space="0" w:color="auto"/>
            <w:left w:val="none" w:sz="0" w:space="0" w:color="auto"/>
            <w:bottom w:val="none" w:sz="0" w:space="0" w:color="auto"/>
            <w:right w:val="none" w:sz="0" w:space="0" w:color="auto"/>
          </w:divBdr>
        </w:div>
        <w:div w:id="662589315">
          <w:marLeft w:val="0"/>
          <w:marRight w:val="0"/>
          <w:marTop w:val="0"/>
          <w:marBottom w:val="0"/>
          <w:divBdr>
            <w:top w:val="none" w:sz="0" w:space="0" w:color="auto"/>
            <w:left w:val="none" w:sz="0" w:space="0" w:color="auto"/>
            <w:bottom w:val="none" w:sz="0" w:space="0" w:color="auto"/>
            <w:right w:val="none" w:sz="0" w:space="0" w:color="auto"/>
          </w:divBdr>
        </w:div>
        <w:div w:id="778724511">
          <w:marLeft w:val="0"/>
          <w:marRight w:val="0"/>
          <w:marTop w:val="0"/>
          <w:marBottom w:val="0"/>
          <w:divBdr>
            <w:top w:val="none" w:sz="0" w:space="0" w:color="auto"/>
            <w:left w:val="none" w:sz="0" w:space="0" w:color="auto"/>
            <w:bottom w:val="none" w:sz="0" w:space="0" w:color="auto"/>
            <w:right w:val="none" w:sz="0" w:space="0" w:color="auto"/>
          </w:divBdr>
        </w:div>
        <w:div w:id="1087575298">
          <w:marLeft w:val="0"/>
          <w:marRight w:val="0"/>
          <w:marTop w:val="0"/>
          <w:marBottom w:val="0"/>
          <w:divBdr>
            <w:top w:val="none" w:sz="0" w:space="0" w:color="auto"/>
            <w:left w:val="none" w:sz="0" w:space="0" w:color="auto"/>
            <w:bottom w:val="none" w:sz="0" w:space="0" w:color="auto"/>
            <w:right w:val="none" w:sz="0" w:space="0" w:color="auto"/>
          </w:divBdr>
        </w:div>
        <w:div w:id="1129544547">
          <w:marLeft w:val="0"/>
          <w:marRight w:val="0"/>
          <w:marTop w:val="0"/>
          <w:marBottom w:val="0"/>
          <w:divBdr>
            <w:top w:val="none" w:sz="0" w:space="0" w:color="auto"/>
            <w:left w:val="none" w:sz="0" w:space="0" w:color="auto"/>
            <w:bottom w:val="none" w:sz="0" w:space="0" w:color="auto"/>
            <w:right w:val="none" w:sz="0" w:space="0" w:color="auto"/>
          </w:divBdr>
        </w:div>
        <w:div w:id="1211302339">
          <w:marLeft w:val="0"/>
          <w:marRight w:val="0"/>
          <w:marTop w:val="0"/>
          <w:marBottom w:val="0"/>
          <w:divBdr>
            <w:top w:val="none" w:sz="0" w:space="0" w:color="auto"/>
            <w:left w:val="none" w:sz="0" w:space="0" w:color="auto"/>
            <w:bottom w:val="none" w:sz="0" w:space="0" w:color="auto"/>
            <w:right w:val="none" w:sz="0" w:space="0" w:color="auto"/>
          </w:divBdr>
        </w:div>
        <w:div w:id="1429502004">
          <w:marLeft w:val="0"/>
          <w:marRight w:val="0"/>
          <w:marTop w:val="0"/>
          <w:marBottom w:val="0"/>
          <w:divBdr>
            <w:top w:val="none" w:sz="0" w:space="0" w:color="auto"/>
            <w:left w:val="none" w:sz="0" w:space="0" w:color="auto"/>
            <w:bottom w:val="none" w:sz="0" w:space="0" w:color="auto"/>
            <w:right w:val="none" w:sz="0" w:space="0" w:color="auto"/>
          </w:divBdr>
        </w:div>
        <w:div w:id="1967733858">
          <w:marLeft w:val="0"/>
          <w:marRight w:val="0"/>
          <w:marTop w:val="0"/>
          <w:marBottom w:val="0"/>
          <w:divBdr>
            <w:top w:val="none" w:sz="0" w:space="0" w:color="auto"/>
            <w:left w:val="none" w:sz="0" w:space="0" w:color="auto"/>
            <w:bottom w:val="none" w:sz="0" w:space="0" w:color="auto"/>
            <w:right w:val="none" w:sz="0" w:space="0" w:color="auto"/>
          </w:divBdr>
        </w:div>
        <w:div w:id="2135755802">
          <w:marLeft w:val="0"/>
          <w:marRight w:val="0"/>
          <w:marTop w:val="0"/>
          <w:marBottom w:val="0"/>
          <w:divBdr>
            <w:top w:val="none" w:sz="0" w:space="0" w:color="auto"/>
            <w:left w:val="none" w:sz="0" w:space="0" w:color="auto"/>
            <w:bottom w:val="none" w:sz="0" w:space="0" w:color="auto"/>
            <w:right w:val="none" w:sz="0" w:space="0" w:color="auto"/>
          </w:divBdr>
        </w:div>
      </w:divsChild>
    </w:div>
    <w:div w:id="1895004856">
      <w:bodyDiv w:val="1"/>
      <w:marLeft w:val="0"/>
      <w:marRight w:val="0"/>
      <w:marTop w:val="0"/>
      <w:marBottom w:val="0"/>
      <w:divBdr>
        <w:top w:val="none" w:sz="0" w:space="0" w:color="auto"/>
        <w:left w:val="none" w:sz="0" w:space="0" w:color="auto"/>
        <w:bottom w:val="none" w:sz="0" w:space="0" w:color="auto"/>
        <w:right w:val="none" w:sz="0" w:space="0" w:color="auto"/>
      </w:divBdr>
      <w:divsChild>
        <w:div w:id="26369950">
          <w:marLeft w:val="0"/>
          <w:marRight w:val="0"/>
          <w:marTop w:val="0"/>
          <w:marBottom w:val="0"/>
          <w:divBdr>
            <w:top w:val="none" w:sz="0" w:space="0" w:color="auto"/>
            <w:left w:val="none" w:sz="0" w:space="0" w:color="auto"/>
            <w:bottom w:val="none" w:sz="0" w:space="0" w:color="auto"/>
            <w:right w:val="none" w:sz="0" w:space="0" w:color="auto"/>
          </w:divBdr>
        </w:div>
        <w:div w:id="53551481">
          <w:marLeft w:val="0"/>
          <w:marRight w:val="0"/>
          <w:marTop w:val="0"/>
          <w:marBottom w:val="0"/>
          <w:divBdr>
            <w:top w:val="none" w:sz="0" w:space="0" w:color="auto"/>
            <w:left w:val="none" w:sz="0" w:space="0" w:color="auto"/>
            <w:bottom w:val="none" w:sz="0" w:space="0" w:color="auto"/>
            <w:right w:val="none" w:sz="0" w:space="0" w:color="auto"/>
          </w:divBdr>
        </w:div>
        <w:div w:id="107507956">
          <w:marLeft w:val="0"/>
          <w:marRight w:val="0"/>
          <w:marTop w:val="0"/>
          <w:marBottom w:val="0"/>
          <w:divBdr>
            <w:top w:val="none" w:sz="0" w:space="0" w:color="auto"/>
            <w:left w:val="none" w:sz="0" w:space="0" w:color="auto"/>
            <w:bottom w:val="none" w:sz="0" w:space="0" w:color="auto"/>
            <w:right w:val="none" w:sz="0" w:space="0" w:color="auto"/>
          </w:divBdr>
        </w:div>
        <w:div w:id="123432144">
          <w:marLeft w:val="0"/>
          <w:marRight w:val="0"/>
          <w:marTop w:val="0"/>
          <w:marBottom w:val="0"/>
          <w:divBdr>
            <w:top w:val="none" w:sz="0" w:space="0" w:color="auto"/>
            <w:left w:val="none" w:sz="0" w:space="0" w:color="auto"/>
            <w:bottom w:val="none" w:sz="0" w:space="0" w:color="auto"/>
            <w:right w:val="none" w:sz="0" w:space="0" w:color="auto"/>
          </w:divBdr>
        </w:div>
        <w:div w:id="316081378">
          <w:marLeft w:val="0"/>
          <w:marRight w:val="0"/>
          <w:marTop w:val="0"/>
          <w:marBottom w:val="0"/>
          <w:divBdr>
            <w:top w:val="none" w:sz="0" w:space="0" w:color="auto"/>
            <w:left w:val="none" w:sz="0" w:space="0" w:color="auto"/>
            <w:bottom w:val="none" w:sz="0" w:space="0" w:color="auto"/>
            <w:right w:val="none" w:sz="0" w:space="0" w:color="auto"/>
          </w:divBdr>
        </w:div>
        <w:div w:id="332297476">
          <w:marLeft w:val="0"/>
          <w:marRight w:val="0"/>
          <w:marTop w:val="0"/>
          <w:marBottom w:val="0"/>
          <w:divBdr>
            <w:top w:val="none" w:sz="0" w:space="0" w:color="auto"/>
            <w:left w:val="none" w:sz="0" w:space="0" w:color="auto"/>
            <w:bottom w:val="none" w:sz="0" w:space="0" w:color="auto"/>
            <w:right w:val="none" w:sz="0" w:space="0" w:color="auto"/>
          </w:divBdr>
        </w:div>
        <w:div w:id="413866755">
          <w:marLeft w:val="0"/>
          <w:marRight w:val="0"/>
          <w:marTop w:val="0"/>
          <w:marBottom w:val="0"/>
          <w:divBdr>
            <w:top w:val="none" w:sz="0" w:space="0" w:color="auto"/>
            <w:left w:val="none" w:sz="0" w:space="0" w:color="auto"/>
            <w:bottom w:val="none" w:sz="0" w:space="0" w:color="auto"/>
            <w:right w:val="none" w:sz="0" w:space="0" w:color="auto"/>
          </w:divBdr>
        </w:div>
        <w:div w:id="688990297">
          <w:marLeft w:val="0"/>
          <w:marRight w:val="0"/>
          <w:marTop w:val="0"/>
          <w:marBottom w:val="0"/>
          <w:divBdr>
            <w:top w:val="none" w:sz="0" w:space="0" w:color="auto"/>
            <w:left w:val="none" w:sz="0" w:space="0" w:color="auto"/>
            <w:bottom w:val="none" w:sz="0" w:space="0" w:color="auto"/>
            <w:right w:val="none" w:sz="0" w:space="0" w:color="auto"/>
          </w:divBdr>
        </w:div>
        <w:div w:id="721951875">
          <w:marLeft w:val="0"/>
          <w:marRight w:val="0"/>
          <w:marTop w:val="0"/>
          <w:marBottom w:val="0"/>
          <w:divBdr>
            <w:top w:val="none" w:sz="0" w:space="0" w:color="auto"/>
            <w:left w:val="none" w:sz="0" w:space="0" w:color="auto"/>
            <w:bottom w:val="none" w:sz="0" w:space="0" w:color="auto"/>
            <w:right w:val="none" w:sz="0" w:space="0" w:color="auto"/>
          </w:divBdr>
        </w:div>
        <w:div w:id="732699676">
          <w:marLeft w:val="0"/>
          <w:marRight w:val="0"/>
          <w:marTop w:val="0"/>
          <w:marBottom w:val="0"/>
          <w:divBdr>
            <w:top w:val="none" w:sz="0" w:space="0" w:color="auto"/>
            <w:left w:val="none" w:sz="0" w:space="0" w:color="auto"/>
            <w:bottom w:val="none" w:sz="0" w:space="0" w:color="auto"/>
            <w:right w:val="none" w:sz="0" w:space="0" w:color="auto"/>
          </w:divBdr>
        </w:div>
        <w:div w:id="844713311">
          <w:marLeft w:val="0"/>
          <w:marRight w:val="0"/>
          <w:marTop w:val="0"/>
          <w:marBottom w:val="0"/>
          <w:divBdr>
            <w:top w:val="none" w:sz="0" w:space="0" w:color="auto"/>
            <w:left w:val="none" w:sz="0" w:space="0" w:color="auto"/>
            <w:bottom w:val="none" w:sz="0" w:space="0" w:color="auto"/>
            <w:right w:val="none" w:sz="0" w:space="0" w:color="auto"/>
          </w:divBdr>
        </w:div>
        <w:div w:id="937519043">
          <w:marLeft w:val="0"/>
          <w:marRight w:val="0"/>
          <w:marTop w:val="0"/>
          <w:marBottom w:val="0"/>
          <w:divBdr>
            <w:top w:val="none" w:sz="0" w:space="0" w:color="auto"/>
            <w:left w:val="none" w:sz="0" w:space="0" w:color="auto"/>
            <w:bottom w:val="none" w:sz="0" w:space="0" w:color="auto"/>
            <w:right w:val="none" w:sz="0" w:space="0" w:color="auto"/>
          </w:divBdr>
        </w:div>
        <w:div w:id="981040086">
          <w:marLeft w:val="0"/>
          <w:marRight w:val="0"/>
          <w:marTop w:val="0"/>
          <w:marBottom w:val="0"/>
          <w:divBdr>
            <w:top w:val="none" w:sz="0" w:space="0" w:color="auto"/>
            <w:left w:val="none" w:sz="0" w:space="0" w:color="auto"/>
            <w:bottom w:val="none" w:sz="0" w:space="0" w:color="auto"/>
            <w:right w:val="none" w:sz="0" w:space="0" w:color="auto"/>
          </w:divBdr>
        </w:div>
        <w:div w:id="1016158101">
          <w:marLeft w:val="0"/>
          <w:marRight w:val="0"/>
          <w:marTop w:val="0"/>
          <w:marBottom w:val="0"/>
          <w:divBdr>
            <w:top w:val="none" w:sz="0" w:space="0" w:color="auto"/>
            <w:left w:val="none" w:sz="0" w:space="0" w:color="auto"/>
            <w:bottom w:val="none" w:sz="0" w:space="0" w:color="auto"/>
            <w:right w:val="none" w:sz="0" w:space="0" w:color="auto"/>
          </w:divBdr>
        </w:div>
        <w:div w:id="1121728960">
          <w:marLeft w:val="0"/>
          <w:marRight w:val="0"/>
          <w:marTop w:val="0"/>
          <w:marBottom w:val="0"/>
          <w:divBdr>
            <w:top w:val="none" w:sz="0" w:space="0" w:color="auto"/>
            <w:left w:val="none" w:sz="0" w:space="0" w:color="auto"/>
            <w:bottom w:val="none" w:sz="0" w:space="0" w:color="auto"/>
            <w:right w:val="none" w:sz="0" w:space="0" w:color="auto"/>
          </w:divBdr>
        </w:div>
        <w:div w:id="1205630942">
          <w:marLeft w:val="0"/>
          <w:marRight w:val="0"/>
          <w:marTop w:val="0"/>
          <w:marBottom w:val="0"/>
          <w:divBdr>
            <w:top w:val="none" w:sz="0" w:space="0" w:color="auto"/>
            <w:left w:val="none" w:sz="0" w:space="0" w:color="auto"/>
            <w:bottom w:val="none" w:sz="0" w:space="0" w:color="auto"/>
            <w:right w:val="none" w:sz="0" w:space="0" w:color="auto"/>
          </w:divBdr>
        </w:div>
        <w:div w:id="1228954544">
          <w:marLeft w:val="0"/>
          <w:marRight w:val="0"/>
          <w:marTop w:val="0"/>
          <w:marBottom w:val="0"/>
          <w:divBdr>
            <w:top w:val="none" w:sz="0" w:space="0" w:color="auto"/>
            <w:left w:val="none" w:sz="0" w:space="0" w:color="auto"/>
            <w:bottom w:val="none" w:sz="0" w:space="0" w:color="auto"/>
            <w:right w:val="none" w:sz="0" w:space="0" w:color="auto"/>
          </w:divBdr>
        </w:div>
        <w:div w:id="1238398611">
          <w:marLeft w:val="0"/>
          <w:marRight w:val="0"/>
          <w:marTop w:val="0"/>
          <w:marBottom w:val="0"/>
          <w:divBdr>
            <w:top w:val="none" w:sz="0" w:space="0" w:color="auto"/>
            <w:left w:val="none" w:sz="0" w:space="0" w:color="auto"/>
            <w:bottom w:val="none" w:sz="0" w:space="0" w:color="auto"/>
            <w:right w:val="none" w:sz="0" w:space="0" w:color="auto"/>
          </w:divBdr>
        </w:div>
        <w:div w:id="1306621394">
          <w:marLeft w:val="0"/>
          <w:marRight w:val="0"/>
          <w:marTop w:val="0"/>
          <w:marBottom w:val="0"/>
          <w:divBdr>
            <w:top w:val="none" w:sz="0" w:space="0" w:color="auto"/>
            <w:left w:val="none" w:sz="0" w:space="0" w:color="auto"/>
            <w:bottom w:val="none" w:sz="0" w:space="0" w:color="auto"/>
            <w:right w:val="none" w:sz="0" w:space="0" w:color="auto"/>
          </w:divBdr>
        </w:div>
        <w:div w:id="1307662281">
          <w:marLeft w:val="0"/>
          <w:marRight w:val="0"/>
          <w:marTop w:val="0"/>
          <w:marBottom w:val="0"/>
          <w:divBdr>
            <w:top w:val="none" w:sz="0" w:space="0" w:color="auto"/>
            <w:left w:val="none" w:sz="0" w:space="0" w:color="auto"/>
            <w:bottom w:val="none" w:sz="0" w:space="0" w:color="auto"/>
            <w:right w:val="none" w:sz="0" w:space="0" w:color="auto"/>
          </w:divBdr>
        </w:div>
        <w:div w:id="1422526161">
          <w:marLeft w:val="0"/>
          <w:marRight w:val="0"/>
          <w:marTop w:val="0"/>
          <w:marBottom w:val="0"/>
          <w:divBdr>
            <w:top w:val="none" w:sz="0" w:space="0" w:color="auto"/>
            <w:left w:val="none" w:sz="0" w:space="0" w:color="auto"/>
            <w:bottom w:val="none" w:sz="0" w:space="0" w:color="auto"/>
            <w:right w:val="none" w:sz="0" w:space="0" w:color="auto"/>
          </w:divBdr>
        </w:div>
        <w:div w:id="1455438722">
          <w:marLeft w:val="0"/>
          <w:marRight w:val="0"/>
          <w:marTop w:val="0"/>
          <w:marBottom w:val="0"/>
          <w:divBdr>
            <w:top w:val="none" w:sz="0" w:space="0" w:color="auto"/>
            <w:left w:val="none" w:sz="0" w:space="0" w:color="auto"/>
            <w:bottom w:val="none" w:sz="0" w:space="0" w:color="auto"/>
            <w:right w:val="none" w:sz="0" w:space="0" w:color="auto"/>
          </w:divBdr>
        </w:div>
        <w:div w:id="1480682819">
          <w:marLeft w:val="0"/>
          <w:marRight w:val="0"/>
          <w:marTop w:val="0"/>
          <w:marBottom w:val="0"/>
          <w:divBdr>
            <w:top w:val="none" w:sz="0" w:space="0" w:color="auto"/>
            <w:left w:val="none" w:sz="0" w:space="0" w:color="auto"/>
            <w:bottom w:val="none" w:sz="0" w:space="0" w:color="auto"/>
            <w:right w:val="none" w:sz="0" w:space="0" w:color="auto"/>
          </w:divBdr>
        </w:div>
        <w:div w:id="1710259864">
          <w:marLeft w:val="0"/>
          <w:marRight w:val="0"/>
          <w:marTop w:val="0"/>
          <w:marBottom w:val="0"/>
          <w:divBdr>
            <w:top w:val="none" w:sz="0" w:space="0" w:color="auto"/>
            <w:left w:val="none" w:sz="0" w:space="0" w:color="auto"/>
            <w:bottom w:val="none" w:sz="0" w:space="0" w:color="auto"/>
            <w:right w:val="none" w:sz="0" w:space="0" w:color="auto"/>
          </w:divBdr>
        </w:div>
        <w:div w:id="1800372165">
          <w:marLeft w:val="0"/>
          <w:marRight w:val="0"/>
          <w:marTop w:val="0"/>
          <w:marBottom w:val="0"/>
          <w:divBdr>
            <w:top w:val="none" w:sz="0" w:space="0" w:color="auto"/>
            <w:left w:val="none" w:sz="0" w:space="0" w:color="auto"/>
            <w:bottom w:val="none" w:sz="0" w:space="0" w:color="auto"/>
            <w:right w:val="none" w:sz="0" w:space="0" w:color="auto"/>
          </w:divBdr>
        </w:div>
        <w:div w:id="2068726821">
          <w:marLeft w:val="0"/>
          <w:marRight w:val="0"/>
          <w:marTop w:val="0"/>
          <w:marBottom w:val="0"/>
          <w:divBdr>
            <w:top w:val="none" w:sz="0" w:space="0" w:color="auto"/>
            <w:left w:val="none" w:sz="0" w:space="0" w:color="auto"/>
            <w:bottom w:val="none" w:sz="0" w:space="0" w:color="auto"/>
            <w:right w:val="none" w:sz="0" w:space="0" w:color="auto"/>
          </w:divBdr>
        </w:div>
        <w:div w:id="2091654394">
          <w:marLeft w:val="0"/>
          <w:marRight w:val="0"/>
          <w:marTop w:val="0"/>
          <w:marBottom w:val="0"/>
          <w:divBdr>
            <w:top w:val="none" w:sz="0" w:space="0" w:color="auto"/>
            <w:left w:val="none" w:sz="0" w:space="0" w:color="auto"/>
            <w:bottom w:val="none" w:sz="0" w:space="0" w:color="auto"/>
            <w:right w:val="none" w:sz="0" w:space="0" w:color="auto"/>
          </w:divBdr>
        </w:div>
      </w:divsChild>
    </w:div>
    <w:div w:id="1927879571">
      <w:bodyDiv w:val="1"/>
      <w:marLeft w:val="0"/>
      <w:marRight w:val="0"/>
      <w:marTop w:val="0"/>
      <w:marBottom w:val="0"/>
      <w:divBdr>
        <w:top w:val="none" w:sz="0" w:space="0" w:color="auto"/>
        <w:left w:val="none" w:sz="0" w:space="0" w:color="auto"/>
        <w:bottom w:val="none" w:sz="0" w:space="0" w:color="auto"/>
        <w:right w:val="none" w:sz="0" w:space="0" w:color="auto"/>
      </w:divBdr>
      <w:divsChild>
        <w:div w:id="171341149">
          <w:marLeft w:val="0"/>
          <w:marRight w:val="0"/>
          <w:marTop w:val="0"/>
          <w:marBottom w:val="0"/>
          <w:divBdr>
            <w:top w:val="none" w:sz="0" w:space="0" w:color="auto"/>
            <w:left w:val="none" w:sz="0" w:space="0" w:color="auto"/>
            <w:bottom w:val="none" w:sz="0" w:space="0" w:color="auto"/>
            <w:right w:val="none" w:sz="0" w:space="0" w:color="auto"/>
          </w:divBdr>
        </w:div>
        <w:div w:id="289288405">
          <w:marLeft w:val="0"/>
          <w:marRight w:val="0"/>
          <w:marTop w:val="0"/>
          <w:marBottom w:val="0"/>
          <w:divBdr>
            <w:top w:val="none" w:sz="0" w:space="0" w:color="auto"/>
            <w:left w:val="none" w:sz="0" w:space="0" w:color="auto"/>
            <w:bottom w:val="none" w:sz="0" w:space="0" w:color="auto"/>
            <w:right w:val="none" w:sz="0" w:space="0" w:color="auto"/>
          </w:divBdr>
        </w:div>
        <w:div w:id="294066153">
          <w:marLeft w:val="0"/>
          <w:marRight w:val="0"/>
          <w:marTop w:val="0"/>
          <w:marBottom w:val="0"/>
          <w:divBdr>
            <w:top w:val="none" w:sz="0" w:space="0" w:color="auto"/>
            <w:left w:val="none" w:sz="0" w:space="0" w:color="auto"/>
            <w:bottom w:val="none" w:sz="0" w:space="0" w:color="auto"/>
            <w:right w:val="none" w:sz="0" w:space="0" w:color="auto"/>
          </w:divBdr>
        </w:div>
        <w:div w:id="304703370">
          <w:marLeft w:val="0"/>
          <w:marRight w:val="0"/>
          <w:marTop w:val="0"/>
          <w:marBottom w:val="0"/>
          <w:divBdr>
            <w:top w:val="none" w:sz="0" w:space="0" w:color="auto"/>
            <w:left w:val="none" w:sz="0" w:space="0" w:color="auto"/>
            <w:bottom w:val="none" w:sz="0" w:space="0" w:color="auto"/>
            <w:right w:val="none" w:sz="0" w:space="0" w:color="auto"/>
          </w:divBdr>
        </w:div>
        <w:div w:id="726683555">
          <w:marLeft w:val="0"/>
          <w:marRight w:val="0"/>
          <w:marTop w:val="0"/>
          <w:marBottom w:val="0"/>
          <w:divBdr>
            <w:top w:val="none" w:sz="0" w:space="0" w:color="auto"/>
            <w:left w:val="none" w:sz="0" w:space="0" w:color="auto"/>
            <w:bottom w:val="none" w:sz="0" w:space="0" w:color="auto"/>
            <w:right w:val="none" w:sz="0" w:space="0" w:color="auto"/>
          </w:divBdr>
        </w:div>
        <w:div w:id="762847368">
          <w:marLeft w:val="0"/>
          <w:marRight w:val="0"/>
          <w:marTop w:val="0"/>
          <w:marBottom w:val="0"/>
          <w:divBdr>
            <w:top w:val="none" w:sz="0" w:space="0" w:color="auto"/>
            <w:left w:val="none" w:sz="0" w:space="0" w:color="auto"/>
            <w:bottom w:val="none" w:sz="0" w:space="0" w:color="auto"/>
            <w:right w:val="none" w:sz="0" w:space="0" w:color="auto"/>
          </w:divBdr>
        </w:div>
        <w:div w:id="1031688089">
          <w:marLeft w:val="0"/>
          <w:marRight w:val="0"/>
          <w:marTop w:val="0"/>
          <w:marBottom w:val="0"/>
          <w:divBdr>
            <w:top w:val="none" w:sz="0" w:space="0" w:color="auto"/>
            <w:left w:val="none" w:sz="0" w:space="0" w:color="auto"/>
            <w:bottom w:val="none" w:sz="0" w:space="0" w:color="auto"/>
            <w:right w:val="none" w:sz="0" w:space="0" w:color="auto"/>
          </w:divBdr>
        </w:div>
        <w:div w:id="1268197871">
          <w:marLeft w:val="0"/>
          <w:marRight w:val="0"/>
          <w:marTop w:val="0"/>
          <w:marBottom w:val="0"/>
          <w:divBdr>
            <w:top w:val="none" w:sz="0" w:space="0" w:color="auto"/>
            <w:left w:val="none" w:sz="0" w:space="0" w:color="auto"/>
            <w:bottom w:val="none" w:sz="0" w:space="0" w:color="auto"/>
            <w:right w:val="none" w:sz="0" w:space="0" w:color="auto"/>
          </w:divBdr>
        </w:div>
        <w:div w:id="1392998929">
          <w:marLeft w:val="0"/>
          <w:marRight w:val="0"/>
          <w:marTop w:val="0"/>
          <w:marBottom w:val="0"/>
          <w:divBdr>
            <w:top w:val="none" w:sz="0" w:space="0" w:color="auto"/>
            <w:left w:val="none" w:sz="0" w:space="0" w:color="auto"/>
            <w:bottom w:val="none" w:sz="0" w:space="0" w:color="auto"/>
            <w:right w:val="none" w:sz="0" w:space="0" w:color="auto"/>
          </w:divBdr>
        </w:div>
        <w:div w:id="1534801583">
          <w:marLeft w:val="0"/>
          <w:marRight w:val="0"/>
          <w:marTop w:val="0"/>
          <w:marBottom w:val="0"/>
          <w:divBdr>
            <w:top w:val="none" w:sz="0" w:space="0" w:color="auto"/>
            <w:left w:val="none" w:sz="0" w:space="0" w:color="auto"/>
            <w:bottom w:val="none" w:sz="0" w:space="0" w:color="auto"/>
            <w:right w:val="none" w:sz="0" w:space="0" w:color="auto"/>
          </w:divBdr>
        </w:div>
        <w:div w:id="1628506942">
          <w:marLeft w:val="0"/>
          <w:marRight w:val="0"/>
          <w:marTop w:val="0"/>
          <w:marBottom w:val="0"/>
          <w:divBdr>
            <w:top w:val="none" w:sz="0" w:space="0" w:color="auto"/>
            <w:left w:val="none" w:sz="0" w:space="0" w:color="auto"/>
            <w:bottom w:val="none" w:sz="0" w:space="0" w:color="auto"/>
            <w:right w:val="none" w:sz="0" w:space="0" w:color="auto"/>
          </w:divBdr>
        </w:div>
        <w:div w:id="2050953965">
          <w:marLeft w:val="0"/>
          <w:marRight w:val="0"/>
          <w:marTop w:val="0"/>
          <w:marBottom w:val="0"/>
          <w:divBdr>
            <w:top w:val="none" w:sz="0" w:space="0" w:color="auto"/>
            <w:left w:val="none" w:sz="0" w:space="0" w:color="auto"/>
            <w:bottom w:val="none" w:sz="0" w:space="0" w:color="auto"/>
            <w:right w:val="none" w:sz="0" w:space="0" w:color="auto"/>
          </w:divBdr>
        </w:div>
      </w:divsChild>
    </w:div>
    <w:div w:id="19611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4C5E-8EF2-4F71-A08D-9F59F2B7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2413</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16382</CharactersWithSpaces>
  <SharedDoc>false</SharedDoc>
  <HLinks>
    <vt:vector size="12" baseType="variant">
      <vt:variant>
        <vt:i4>786507</vt:i4>
      </vt:variant>
      <vt:variant>
        <vt:i4>3</vt:i4>
      </vt:variant>
      <vt:variant>
        <vt:i4>0</vt:i4>
      </vt:variant>
      <vt:variant>
        <vt:i4>5</vt:i4>
      </vt:variant>
      <vt:variant>
        <vt:lpwstr>http://www.afir.info/</vt:lpwstr>
      </vt:variant>
      <vt:variant>
        <vt:lpwstr/>
      </vt:variant>
      <vt:variant>
        <vt:i4>786507</vt:i4>
      </vt:variant>
      <vt:variant>
        <vt:i4>0</vt:i4>
      </vt:variant>
      <vt:variant>
        <vt:i4>0</vt:i4>
      </vt:variant>
      <vt:variant>
        <vt:i4>5</vt:i4>
      </vt:variant>
      <vt:variant>
        <vt:lpwstr>http://www.afir.info/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Popescu</dc:creator>
  <cp:keywords/>
  <cp:lastModifiedBy>galmmtmm@yahoo.com</cp:lastModifiedBy>
  <cp:revision>12</cp:revision>
  <cp:lastPrinted>2018-04-19T05:28:00Z</cp:lastPrinted>
  <dcterms:created xsi:type="dcterms:W3CDTF">2018-04-09T15:24:00Z</dcterms:created>
  <dcterms:modified xsi:type="dcterms:W3CDTF">2018-04-19T05:33:00Z</dcterms:modified>
</cp:coreProperties>
</file>